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463" w:rsidRPr="00D65440" w:rsidRDefault="000F6463" w:rsidP="000F6463">
      <w:pPr>
        <w:pStyle w:val="Heading1"/>
      </w:pPr>
      <w:r w:rsidRPr="00D65440">
        <w:t>ACETYLPIPERAZINE (1</w:t>
      </w:r>
      <w:proofErr w:type="gramStart"/>
      <w:r w:rsidRPr="00D65440">
        <w:t>-)</w:t>
      </w:r>
      <w:proofErr w:type="gramEnd"/>
      <w:r w:rsidRPr="00D65440">
        <w:t xml:space="preserve">    CAS # 13889980</w:t>
      </w:r>
    </w:p>
    <w:p w:rsidR="000F6463" w:rsidRPr="00D65440" w:rsidRDefault="000F6463" w:rsidP="000F6463">
      <w:pPr>
        <w:pStyle w:val="PlainText"/>
        <w:rPr>
          <w:rFonts w:ascii="Courier New" w:hAnsi="Courier New" w:cs="Courier New"/>
          <w:sz w:val="20"/>
          <w:szCs w:val="20"/>
        </w:rPr>
      </w:pP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F6463" w:rsidRPr="00D65440" w:rsidRDefault="000F6463" w:rsidP="000F6463">
      <w:pPr>
        <w:pStyle w:val="PlainText"/>
        <w:rPr>
          <w:rFonts w:ascii="Courier New" w:hAnsi="Courier New" w:cs="Courier New"/>
          <w:sz w:val="20"/>
          <w:szCs w:val="20"/>
        </w:rPr>
      </w:pP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1   0      </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F6463" w:rsidRPr="00D65440" w:rsidRDefault="000F6463" w:rsidP="000F6463">
      <w:pPr>
        <w:pStyle w:val="PlainText"/>
        <w:rPr>
          <w:rFonts w:ascii="Courier New" w:hAnsi="Courier New" w:cs="Courier New"/>
          <w:sz w:val="20"/>
          <w:szCs w:val="20"/>
        </w:rPr>
      </w:pP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ROUTE OF EXPOSURE</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0F6463" w:rsidRPr="00D65440" w:rsidRDefault="000F6463" w:rsidP="000F6463">
      <w:pPr>
        <w:pStyle w:val="PlainText"/>
        <w:rPr>
          <w:rFonts w:ascii="Courier New" w:hAnsi="Courier New" w:cs="Courier New"/>
          <w:sz w:val="20"/>
          <w:szCs w:val="20"/>
        </w:rPr>
      </w:pP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235</w:t>
      </w:r>
      <w:proofErr w:type="gramEnd"/>
      <w:r w:rsidRPr="00D65440">
        <w:rPr>
          <w:rFonts w:ascii="Courier New" w:hAnsi="Courier New" w:cs="Courier New"/>
          <w:sz w:val="20"/>
          <w:szCs w:val="20"/>
        </w:rPr>
        <w:t xml:space="preserve"> °F</w:t>
      </w:r>
    </w:p>
    <w:p w:rsidR="000F6463" w:rsidRPr="00D65440" w:rsidRDefault="000F6463" w:rsidP="000F6463">
      <w:pPr>
        <w:pStyle w:val="PlainText"/>
        <w:rPr>
          <w:rFonts w:ascii="Courier New" w:hAnsi="Courier New" w:cs="Courier New"/>
          <w:sz w:val="20"/>
          <w:szCs w:val="20"/>
        </w:rPr>
      </w:pP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STORAGE GROUP(S):</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0F6463" w:rsidRPr="00D65440" w:rsidRDefault="000F6463" w:rsidP="000F6463">
      <w:pPr>
        <w:pStyle w:val="PlainText"/>
        <w:rPr>
          <w:rFonts w:ascii="Courier New" w:hAnsi="Courier New" w:cs="Courier New"/>
          <w:sz w:val="20"/>
          <w:szCs w:val="20"/>
        </w:rPr>
      </w:pPr>
    </w:p>
    <w:p w:rsidR="000F6463" w:rsidRPr="00D65440" w:rsidRDefault="000F6463" w:rsidP="000F6463">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F6463" w:rsidRPr="00D65440" w:rsidRDefault="000F6463" w:rsidP="000F6463">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0F6463" w:rsidRPr="00D65440" w:rsidRDefault="000F6463" w:rsidP="000F6463">
      <w:pPr>
        <w:pStyle w:val="PlainText"/>
        <w:rPr>
          <w:rFonts w:ascii="Courier New" w:hAnsi="Courier New" w:cs="Courier New"/>
          <w:sz w:val="20"/>
          <w:szCs w:val="20"/>
        </w:rPr>
      </w:pP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 xml:space="preserve">STORAG   Suitable: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Store</w:t>
      </w:r>
    </w:p>
    <w:p w:rsidR="000F6463" w:rsidRPr="00D65440" w:rsidRDefault="000F6463" w:rsidP="000F6463">
      <w:pPr>
        <w:pStyle w:val="PlainText"/>
        <w:rPr>
          <w:rFonts w:ascii="Courier New" w:hAnsi="Courier New" w:cs="Courier New"/>
          <w:sz w:val="20"/>
          <w:szCs w:val="20"/>
        </w:rPr>
      </w:pPr>
      <w:proofErr w:type="gramStart"/>
      <w:r w:rsidRPr="00D65440">
        <w:rPr>
          <w:rFonts w:ascii="Courier New" w:hAnsi="Courier New" w:cs="Courier New"/>
          <w:sz w:val="20"/>
          <w:szCs w:val="20"/>
        </w:rPr>
        <w:t>under</w:t>
      </w:r>
      <w:proofErr w:type="gramEnd"/>
      <w:r w:rsidRPr="00D65440">
        <w:rPr>
          <w:rFonts w:ascii="Courier New" w:hAnsi="Courier New" w:cs="Courier New"/>
          <w:sz w:val="20"/>
          <w:szCs w:val="20"/>
        </w:rPr>
        <w:t xml:space="preserve"> nitrogen\. SPECIAL </w:t>
      </w:r>
      <w:proofErr w:type="gramStart"/>
      <w:r w:rsidRPr="00D65440">
        <w:rPr>
          <w:rFonts w:ascii="Courier New" w:hAnsi="Courier New" w:cs="Courier New"/>
          <w:sz w:val="20"/>
          <w:szCs w:val="20"/>
        </w:rPr>
        <w:t>REQUIREMENTS  Hygroscopic</w:t>
      </w:r>
      <w:proofErr w:type="gramEnd"/>
      <w:r w:rsidRPr="00D65440">
        <w:rPr>
          <w:rFonts w:ascii="Courier New" w:hAnsi="Courier New" w:cs="Courier New"/>
          <w:sz w:val="20"/>
          <w:szCs w:val="20"/>
        </w:rPr>
        <w:t>.</w:t>
      </w:r>
    </w:p>
    <w:p w:rsidR="000F6463" w:rsidRPr="00D65440" w:rsidRDefault="000F6463" w:rsidP="000F6463">
      <w:pPr>
        <w:pStyle w:val="PlainText"/>
        <w:rPr>
          <w:rFonts w:ascii="Courier New" w:hAnsi="Courier New" w:cs="Courier New"/>
          <w:sz w:val="20"/>
          <w:szCs w:val="20"/>
        </w:rPr>
      </w:pP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 xml:space="preserve">   R: 36/38</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and skin.</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0F6463" w:rsidRPr="00D65440" w:rsidRDefault="000F6463" w:rsidP="000F646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0F6463" w:rsidRPr="00D65440" w:rsidRDefault="000F6463" w:rsidP="000F6463">
      <w:pPr>
        <w:pStyle w:val="PlainText"/>
        <w:rPr>
          <w:rFonts w:ascii="Courier New" w:hAnsi="Courier New" w:cs="Courier New"/>
          <w:sz w:val="20"/>
          <w:szCs w:val="20"/>
        </w:rPr>
      </w:pPr>
    </w:p>
    <w:p w:rsidR="000F6463" w:rsidRPr="00D65440" w:rsidRDefault="000F6463" w:rsidP="000F6463">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w:t>
      </w:r>
      <w:r w:rsidRPr="00D65440">
        <w:lastRenderedPageBreak/>
        <w:t>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F6463">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463"/>
    <w:rsid w:val="000F6463"/>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F646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6463"/>
    <w:rPr>
      <w:rFonts w:ascii="Courier New" w:eastAsiaTheme="majorEastAsia" w:hAnsi="Courier New" w:cstheme="majorBidi"/>
      <w:b/>
      <w:bCs/>
      <w:sz w:val="20"/>
      <w:szCs w:val="28"/>
    </w:rPr>
  </w:style>
  <w:style w:type="paragraph" w:styleId="NoSpacing">
    <w:name w:val="No Spacing"/>
    <w:autoRedefine/>
    <w:uiPriority w:val="1"/>
    <w:qFormat/>
    <w:rsid w:val="000F6463"/>
    <w:pPr>
      <w:spacing w:after="0" w:line="240" w:lineRule="auto"/>
      <w:jc w:val="both"/>
    </w:pPr>
    <w:rPr>
      <w:sz w:val="18"/>
    </w:rPr>
  </w:style>
  <w:style w:type="paragraph" w:styleId="PlainText">
    <w:name w:val="Plain Text"/>
    <w:basedOn w:val="Normal"/>
    <w:link w:val="PlainTextChar"/>
    <w:uiPriority w:val="99"/>
    <w:unhideWhenUsed/>
    <w:rsid w:val="000F646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F646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F646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6463"/>
    <w:rPr>
      <w:rFonts w:ascii="Courier New" w:eastAsiaTheme="majorEastAsia" w:hAnsi="Courier New" w:cstheme="majorBidi"/>
      <w:b/>
      <w:bCs/>
      <w:sz w:val="20"/>
      <w:szCs w:val="28"/>
    </w:rPr>
  </w:style>
  <w:style w:type="paragraph" w:styleId="NoSpacing">
    <w:name w:val="No Spacing"/>
    <w:autoRedefine/>
    <w:uiPriority w:val="1"/>
    <w:qFormat/>
    <w:rsid w:val="000F6463"/>
    <w:pPr>
      <w:spacing w:after="0" w:line="240" w:lineRule="auto"/>
      <w:jc w:val="both"/>
    </w:pPr>
    <w:rPr>
      <w:sz w:val="18"/>
    </w:rPr>
  </w:style>
  <w:style w:type="paragraph" w:styleId="PlainText">
    <w:name w:val="Plain Text"/>
    <w:basedOn w:val="Normal"/>
    <w:link w:val="PlainTextChar"/>
    <w:uiPriority w:val="99"/>
    <w:unhideWhenUsed/>
    <w:rsid w:val="000F646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F646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365</Words>
  <Characters>2084</Characters>
  <Application>Microsoft Office Word</Application>
  <DocSecurity>0</DocSecurity>
  <Lines>17</Lines>
  <Paragraphs>4</Paragraphs>
  <ScaleCrop>false</ScaleCrop>
  <Company/>
  <LinksUpToDate>false</LinksUpToDate>
  <CharactersWithSpaces>2445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2012-08-15T17:40:00Z</dcterms:created>
  <dcterms:modified xsi:type="dcterms:W3CDTF">2012-08-15T17:40:00Z</dcterms:modified>
</cp:coreProperties>
</file>