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54AA" w:rsidRPr="00D65440" w:rsidRDefault="007B54AA" w:rsidP="007B54AA">
      <w:pPr>
        <w:pStyle w:val="Heading1"/>
      </w:pPr>
      <w:r w:rsidRPr="00D65440">
        <w:t>ADENOSINE    CAS # 58617</w:t>
      </w:r>
    </w:p>
    <w:p w:rsidR="007B54AA" w:rsidRPr="00D65440" w:rsidRDefault="007B54AA" w:rsidP="007B54AA">
      <w:pPr>
        <w:pStyle w:val="PlainText"/>
        <w:rPr>
          <w:rFonts w:ascii="Courier New" w:hAnsi="Courier New" w:cs="Courier New"/>
          <w:sz w:val="20"/>
          <w:szCs w:val="20"/>
        </w:rPr>
      </w:pPr>
    </w:p>
    <w:p w:rsidR="007B54AA" w:rsidRPr="00D65440" w:rsidRDefault="007B54AA" w:rsidP="007B54AA">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7B54AA" w:rsidRPr="00D65440" w:rsidRDefault="007B54AA" w:rsidP="007B54AA">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7B54AA" w:rsidRPr="00D65440" w:rsidRDefault="007B54AA" w:rsidP="007B54AA">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7B54AA" w:rsidRPr="00D65440" w:rsidRDefault="007B54AA" w:rsidP="007B54AA">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7B54AA" w:rsidRPr="00D65440" w:rsidRDefault="007B54AA" w:rsidP="007B54AA">
      <w:pPr>
        <w:pStyle w:val="PlainText"/>
        <w:rPr>
          <w:rFonts w:ascii="Courier New" w:hAnsi="Courier New" w:cs="Courier New"/>
          <w:sz w:val="20"/>
          <w:szCs w:val="20"/>
        </w:rPr>
      </w:pPr>
    </w:p>
    <w:p w:rsidR="007B54AA" w:rsidRPr="00D65440" w:rsidRDefault="007B54AA" w:rsidP="007B54A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7B54AA" w:rsidRPr="00D65440" w:rsidRDefault="007B54AA" w:rsidP="007B54AA">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7B54AA" w:rsidRPr="00D65440" w:rsidRDefault="007B54AA" w:rsidP="007B54AA">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.9 - LD50 64516.1 mg/Kg</w:t>
      </w:r>
    </w:p>
    <w:p w:rsidR="007B54AA" w:rsidRPr="00D65440" w:rsidRDefault="007B54AA" w:rsidP="007B54AA">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7B54AA" w:rsidRPr="00D65440" w:rsidRDefault="007B54AA" w:rsidP="007B54AA">
      <w:pPr>
        <w:pStyle w:val="PlainText"/>
        <w:rPr>
          <w:rFonts w:ascii="Courier New" w:hAnsi="Courier New" w:cs="Courier New"/>
          <w:sz w:val="20"/>
          <w:szCs w:val="20"/>
        </w:rPr>
      </w:pPr>
    </w:p>
    <w:p w:rsidR="007B54AA" w:rsidRPr="00D65440" w:rsidRDefault="007B54AA" w:rsidP="007B54AA">
      <w:pPr>
        <w:pStyle w:val="PlainText"/>
        <w:rPr>
          <w:rFonts w:ascii="Courier New" w:hAnsi="Courier New" w:cs="Courier New"/>
          <w:sz w:val="20"/>
          <w:szCs w:val="20"/>
        </w:rPr>
      </w:pPr>
      <w:r w:rsidRPr="00D65440">
        <w:rPr>
          <w:rFonts w:ascii="Courier New" w:hAnsi="Courier New" w:cs="Courier New"/>
          <w:sz w:val="20"/>
          <w:szCs w:val="20"/>
        </w:rPr>
        <w:t>ROUTE OF EXPOSURE</w:t>
      </w:r>
    </w:p>
    <w:p w:rsidR="007B54AA" w:rsidRPr="00D65440" w:rsidRDefault="007B54AA" w:rsidP="007B54A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7B54AA" w:rsidRPr="00D65440" w:rsidRDefault="007B54AA" w:rsidP="007B54A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7B54AA" w:rsidRPr="00D65440" w:rsidRDefault="007B54AA" w:rsidP="007B54AA">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7B54AA" w:rsidRPr="00D65440" w:rsidRDefault="007B54AA" w:rsidP="007B54AA">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7B54AA" w:rsidRPr="00D65440" w:rsidRDefault="007B54AA" w:rsidP="007B54A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7B54AA" w:rsidRPr="00D65440" w:rsidRDefault="007B54AA" w:rsidP="007B54AA">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7B54AA" w:rsidRPr="00D65440" w:rsidRDefault="007B54AA" w:rsidP="007B54AA">
      <w:pPr>
        <w:pStyle w:val="PlainText"/>
        <w:rPr>
          <w:rFonts w:ascii="Courier New" w:hAnsi="Courier New" w:cs="Courier New"/>
          <w:sz w:val="20"/>
          <w:szCs w:val="20"/>
        </w:rPr>
      </w:pPr>
      <w:r w:rsidRPr="00D65440">
        <w:rPr>
          <w:rFonts w:ascii="Courier New" w:hAnsi="Courier New" w:cs="Courier New"/>
          <w:sz w:val="20"/>
          <w:szCs w:val="20"/>
        </w:rPr>
        <w:t xml:space="preserve"> </w:t>
      </w:r>
    </w:p>
    <w:p w:rsidR="007B54AA" w:rsidRPr="00D65440" w:rsidRDefault="007B54AA" w:rsidP="007B54AA">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7B54AA" w:rsidRPr="00D65440" w:rsidRDefault="007B54AA" w:rsidP="007B54AA">
      <w:pPr>
        <w:pStyle w:val="PlainText"/>
        <w:rPr>
          <w:rFonts w:ascii="Courier New" w:hAnsi="Courier New" w:cs="Courier New"/>
          <w:sz w:val="20"/>
          <w:szCs w:val="20"/>
        </w:rPr>
      </w:pPr>
      <w:r w:rsidRPr="00D65440">
        <w:rPr>
          <w:rFonts w:ascii="Courier New" w:hAnsi="Courier New" w:cs="Courier New"/>
          <w:sz w:val="20"/>
          <w:szCs w:val="20"/>
        </w:rPr>
        <w:t xml:space="preserve">   Exposure can cause dilation of the blood vessels and an increase</w:t>
      </w:r>
    </w:p>
    <w:p w:rsidR="007B54AA" w:rsidRPr="00D65440" w:rsidRDefault="007B54AA" w:rsidP="007B54A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in</w:t>
      </w:r>
      <w:proofErr w:type="gramEnd"/>
      <w:r w:rsidRPr="00D65440">
        <w:rPr>
          <w:rFonts w:ascii="Courier New" w:hAnsi="Courier New" w:cs="Courier New"/>
          <w:sz w:val="20"/>
          <w:szCs w:val="20"/>
        </w:rPr>
        <w:t xml:space="preserve"> contraction of some smooth muscles. </w:t>
      </w:r>
    </w:p>
    <w:p w:rsidR="007B54AA" w:rsidRPr="00D65440" w:rsidRDefault="007B54AA" w:rsidP="007B54AA">
      <w:pPr>
        <w:pStyle w:val="PlainText"/>
        <w:rPr>
          <w:rFonts w:ascii="Courier New" w:hAnsi="Courier New" w:cs="Courier New"/>
          <w:sz w:val="20"/>
          <w:szCs w:val="20"/>
        </w:rPr>
      </w:pPr>
    </w:p>
    <w:p w:rsidR="007B54AA" w:rsidRPr="00D65440" w:rsidRDefault="007B54AA" w:rsidP="007B54AA">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7B54AA" w:rsidRPr="00D65440" w:rsidRDefault="007B54AA" w:rsidP="007B54AA">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7B54AA" w:rsidRPr="00D65440" w:rsidRDefault="007B54AA" w:rsidP="007B54AA">
      <w:pPr>
        <w:pStyle w:val="PlainText"/>
        <w:rPr>
          <w:rFonts w:ascii="Courier New" w:hAnsi="Courier New" w:cs="Courier New"/>
          <w:sz w:val="20"/>
          <w:szCs w:val="20"/>
        </w:rPr>
      </w:pPr>
    </w:p>
    <w:p w:rsidR="007B54AA" w:rsidRPr="00D65440" w:rsidRDefault="007B54AA" w:rsidP="007B54AA">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7B54AA" w:rsidRPr="00D65440" w:rsidRDefault="007B54AA" w:rsidP="007B54AA">
      <w:pPr>
        <w:pStyle w:val="PlainText"/>
        <w:rPr>
          <w:rFonts w:ascii="Courier New" w:hAnsi="Courier New" w:cs="Courier New"/>
          <w:sz w:val="20"/>
          <w:szCs w:val="20"/>
        </w:rPr>
      </w:pPr>
      <w:r w:rsidRPr="00D65440">
        <w:rPr>
          <w:rFonts w:ascii="Courier New" w:hAnsi="Courier New" w:cs="Courier New"/>
          <w:sz w:val="20"/>
          <w:szCs w:val="20"/>
        </w:rPr>
        <w:t>STORAGE GROUP(S):</w:t>
      </w:r>
    </w:p>
    <w:p w:rsidR="007B54AA" w:rsidRPr="00D65440" w:rsidRDefault="007B54AA" w:rsidP="007B54AA">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7B54AA" w:rsidRPr="00D65440" w:rsidRDefault="007B54AA" w:rsidP="007B54AA">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7B54AA" w:rsidRPr="00D65440" w:rsidRDefault="007B54AA" w:rsidP="007B54AA">
      <w:pPr>
        <w:pStyle w:val="PlainText"/>
        <w:rPr>
          <w:rFonts w:ascii="Courier New" w:hAnsi="Courier New" w:cs="Courier New"/>
          <w:sz w:val="20"/>
          <w:szCs w:val="20"/>
        </w:rPr>
      </w:pPr>
    </w:p>
    <w:p w:rsidR="007B54AA" w:rsidRPr="00D65440" w:rsidRDefault="007B54AA" w:rsidP="007B54AA">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7B54AA" w:rsidRPr="00D65440" w:rsidRDefault="007B54AA" w:rsidP="007B54AA">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7B54AA" w:rsidRPr="00D65440" w:rsidRDefault="007B54AA" w:rsidP="007B54AA">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7B54AA" w:rsidRPr="00D65440" w:rsidRDefault="007B54AA" w:rsidP="007B54AA">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7B54AA" w:rsidRPr="00D65440" w:rsidRDefault="007B54AA" w:rsidP="007B54AA">
      <w:pPr>
        <w:pStyle w:val="PlainText"/>
        <w:rPr>
          <w:rFonts w:ascii="Courier New" w:hAnsi="Courier New" w:cs="Courier New"/>
          <w:sz w:val="20"/>
          <w:szCs w:val="20"/>
        </w:rPr>
      </w:pPr>
      <w:r w:rsidRPr="00D65440">
        <w:rPr>
          <w:rFonts w:ascii="Courier New" w:hAnsi="Courier New" w:cs="Courier New"/>
          <w:sz w:val="20"/>
          <w:szCs w:val="20"/>
        </w:rPr>
        <w:t>Store at 2-8°C</w:t>
      </w:r>
    </w:p>
    <w:p w:rsidR="007B54AA" w:rsidRPr="00D65440" w:rsidRDefault="007B54AA" w:rsidP="007B54AA">
      <w:pPr>
        <w:pStyle w:val="PlainText"/>
        <w:rPr>
          <w:rFonts w:ascii="Courier New" w:hAnsi="Courier New" w:cs="Courier New"/>
          <w:sz w:val="20"/>
          <w:szCs w:val="20"/>
        </w:rPr>
      </w:pPr>
      <w:r w:rsidRPr="00D65440">
        <w:rPr>
          <w:rFonts w:ascii="Courier New" w:hAnsi="Courier New" w:cs="Courier New"/>
          <w:sz w:val="20"/>
          <w:szCs w:val="20"/>
        </w:rPr>
        <w:t>Keep tightly closed.</w:t>
      </w:r>
    </w:p>
    <w:p w:rsidR="007B54AA" w:rsidRPr="00D65440" w:rsidRDefault="007B54AA" w:rsidP="007B54AA">
      <w:pPr>
        <w:pStyle w:val="PlainText"/>
        <w:rPr>
          <w:rFonts w:ascii="Courier New" w:hAnsi="Courier New" w:cs="Courier New"/>
          <w:sz w:val="20"/>
          <w:szCs w:val="20"/>
        </w:rPr>
      </w:pPr>
    </w:p>
    <w:p w:rsidR="007B54AA" w:rsidRPr="00D65440" w:rsidRDefault="007B54AA" w:rsidP="007B54AA">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7B54AA" w:rsidRPr="00D65440" w:rsidRDefault="007B54AA" w:rsidP="007B54AA">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7B54AA" w:rsidRPr="00D65440" w:rsidRDefault="007B54AA" w:rsidP="007B54AA">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at</w:t>
      </w:r>
    </w:p>
    <w:p w:rsidR="007B54AA" w:rsidRPr="00D65440" w:rsidRDefault="007B54AA" w:rsidP="007B54AA">
      <w:pPr>
        <w:pStyle w:val="PlainText"/>
        <w:rPr>
          <w:rFonts w:ascii="Courier New" w:hAnsi="Courier New" w:cs="Courier New"/>
          <w:sz w:val="20"/>
          <w:szCs w:val="20"/>
        </w:rPr>
      </w:pPr>
      <w:r w:rsidRPr="00D65440">
        <w:rPr>
          <w:rFonts w:ascii="Courier New" w:hAnsi="Courier New" w:cs="Courier New"/>
          <w:sz w:val="20"/>
          <w:szCs w:val="20"/>
        </w:rPr>
        <w:t>2-8░C</w:t>
      </w:r>
    </w:p>
    <w:p w:rsidR="007B54AA" w:rsidRPr="00D65440" w:rsidRDefault="007B54AA" w:rsidP="007B54AA">
      <w:pPr>
        <w:pStyle w:val="PlainText"/>
        <w:rPr>
          <w:rFonts w:ascii="Courier New" w:hAnsi="Courier New" w:cs="Courier New"/>
          <w:sz w:val="20"/>
          <w:szCs w:val="20"/>
        </w:rPr>
      </w:pPr>
    </w:p>
    <w:p w:rsidR="007B54AA" w:rsidRPr="00D65440" w:rsidRDefault="007B54AA" w:rsidP="007B54AA">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7B54AA">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4AA"/>
    <w:rsid w:val="003F40DA"/>
    <w:rsid w:val="007B54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B54AA"/>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B54AA"/>
    <w:rPr>
      <w:rFonts w:ascii="Courier New" w:eastAsiaTheme="majorEastAsia" w:hAnsi="Courier New" w:cstheme="majorBidi"/>
      <w:b/>
      <w:bCs/>
      <w:sz w:val="20"/>
      <w:szCs w:val="28"/>
    </w:rPr>
  </w:style>
  <w:style w:type="paragraph" w:styleId="NoSpacing">
    <w:name w:val="No Spacing"/>
    <w:autoRedefine/>
    <w:uiPriority w:val="1"/>
    <w:qFormat/>
    <w:rsid w:val="007B54AA"/>
    <w:pPr>
      <w:spacing w:after="0" w:line="240" w:lineRule="auto"/>
      <w:jc w:val="both"/>
    </w:pPr>
    <w:rPr>
      <w:sz w:val="18"/>
    </w:rPr>
  </w:style>
  <w:style w:type="paragraph" w:styleId="PlainText">
    <w:name w:val="Plain Text"/>
    <w:basedOn w:val="Normal"/>
    <w:link w:val="PlainTextChar"/>
    <w:uiPriority w:val="99"/>
    <w:unhideWhenUsed/>
    <w:rsid w:val="007B54A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7B54AA"/>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B54AA"/>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B54AA"/>
    <w:rPr>
      <w:rFonts w:ascii="Courier New" w:eastAsiaTheme="majorEastAsia" w:hAnsi="Courier New" w:cstheme="majorBidi"/>
      <w:b/>
      <w:bCs/>
      <w:sz w:val="20"/>
      <w:szCs w:val="28"/>
    </w:rPr>
  </w:style>
  <w:style w:type="paragraph" w:styleId="NoSpacing">
    <w:name w:val="No Spacing"/>
    <w:autoRedefine/>
    <w:uiPriority w:val="1"/>
    <w:qFormat/>
    <w:rsid w:val="007B54AA"/>
    <w:pPr>
      <w:spacing w:after="0" w:line="240" w:lineRule="auto"/>
      <w:jc w:val="both"/>
    </w:pPr>
    <w:rPr>
      <w:sz w:val="18"/>
    </w:rPr>
  </w:style>
  <w:style w:type="paragraph" w:styleId="PlainText">
    <w:name w:val="Plain Text"/>
    <w:basedOn w:val="Normal"/>
    <w:link w:val="PlainTextChar"/>
    <w:uiPriority w:val="99"/>
    <w:unhideWhenUsed/>
    <w:rsid w:val="007B54A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7B54AA"/>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322</Words>
  <Characters>1839</Characters>
  <Application>Microsoft Office Word</Application>
  <DocSecurity>0</DocSecurity>
  <Lines>15</Lines>
  <Paragraphs>4</Paragraphs>
  <ScaleCrop>false</ScaleCrop>
  <Company/>
  <LinksUpToDate>false</LinksUpToDate>
  <CharactersWithSpaces>2157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2012-08-15T17:46:00Z</dcterms:created>
  <dcterms:modified xsi:type="dcterms:W3CDTF">2012-08-15T17:46:00Z</dcterms:modified>
</cp:coreProperties>
</file>