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FB0" w:rsidRPr="00B10239" w:rsidRDefault="00EF0FB0" w:rsidP="00EF0FB0">
      <w:pPr>
        <w:pStyle w:val="Heading1"/>
      </w:pPr>
      <w:r w:rsidRPr="00B10239">
        <w:t>GLUTARIC ACID    CAS # 110941</w:t>
      </w:r>
    </w:p>
    <w:p w:rsidR="00EF0FB0" w:rsidRPr="00B10239" w:rsidRDefault="00EF0FB0" w:rsidP="00EF0FB0">
      <w:pPr>
        <w:pStyle w:val="PlainText"/>
        <w:rPr>
          <w:rFonts w:ascii="Courier New" w:hAnsi="Courier New" w:cs="Courier New"/>
          <w:sz w:val="20"/>
        </w:rPr>
      </w:pP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EF0FB0" w:rsidRPr="00B10239" w:rsidRDefault="00EF0FB0" w:rsidP="00EF0FB0">
      <w:pPr>
        <w:pStyle w:val="PlainText"/>
        <w:rPr>
          <w:rFonts w:ascii="Courier New" w:hAnsi="Courier New" w:cs="Courier New"/>
          <w:sz w:val="20"/>
        </w:rPr>
      </w:pP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w:t>
      </w:r>
      <w:proofErr w:type="gramStart"/>
      <w:r w:rsidRPr="00B10239">
        <w:rPr>
          <w:rFonts w:ascii="Courier New" w:hAnsi="Courier New" w:cs="Courier New"/>
          <w:sz w:val="20"/>
        </w:rPr>
        <w:t>F   G   .</w:t>
      </w:r>
      <w:proofErr w:type="gramEnd"/>
      <w:r w:rsidRPr="00B10239">
        <w:rPr>
          <w:rFonts w:ascii="Courier New" w:hAnsi="Courier New" w:cs="Courier New"/>
          <w:sz w:val="20"/>
        </w:rPr>
        <w:t xml:space="preserve">   .   .   .   .</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 xml:space="preserve">  ACUTE TOXICTY RISK INDEX 1.4 - LD50 19354.8 mg/Kg</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EF0FB0" w:rsidRPr="00B10239" w:rsidRDefault="00EF0FB0" w:rsidP="00EF0FB0">
      <w:pPr>
        <w:pStyle w:val="PlainText"/>
        <w:rPr>
          <w:rFonts w:ascii="Courier New" w:hAnsi="Courier New" w:cs="Courier New"/>
          <w:sz w:val="20"/>
        </w:rPr>
      </w:pP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ROUTE OF EXPOSURE</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w:t>
      </w:r>
    </w:p>
    <w:p w:rsidR="00EF0FB0" w:rsidRPr="00B10239" w:rsidRDefault="00EF0FB0" w:rsidP="00EF0FB0">
      <w:pPr>
        <w:pStyle w:val="PlainText"/>
        <w:rPr>
          <w:rFonts w:ascii="Courier New" w:hAnsi="Courier New" w:cs="Courier New"/>
          <w:sz w:val="20"/>
        </w:rPr>
      </w:pP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 xml:space="preserve">            PHYSICAL CHARACTERISTICS</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PHYSICAL STATE:  Solid</w:t>
      </w:r>
    </w:p>
    <w:p w:rsidR="00EF0FB0" w:rsidRPr="00B10239" w:rsidRDefault="00EF0FB0" w:rsidP="00EF0FB0">
      <w:pPr>
        <w:pStyle w:val="PlainText"/>
        <w:rPr>
          <w:rFonts w:ascii="Courier New" w:hAnsi="Courier New" w:cs="Courier New"/>
          <w:sz w:val="20"/>
        </w:rPr>
      </w:pP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SEGREGATION: SHELF # 1</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STORAGE GROUP(S):</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 xml:space="preserve">     d - Organic Acid/Flammable/Toxic</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WASTE CHARACTERISTIC HAZARD:   CORROSIVE</w:t>
      </w:r>
    </w:p>
    <w:p w:rsidR="00EF0FB0" w:rsidRPr="00B10239" w:rsidRDefault="00EF0FB0" w:rsidP="00EF0FB0">
      <w:pPr>
        <w:pStyle w:val="PlainText"/>
        <w:rPr>
          <w:rFonts w:ascii="Courier New" w:hAnsi="Courier New" w:cs="Courier New"/>
          <w:sz w:val="20"/>
        </w:rPr>
      </w:pPr>
    </w:p>
    <w:p w:rsidR="00EF0FB0" w:rsidRPr="00B10239" w:rsidRDefault="00EF0FB0" w:rsidP="00EF0FB0">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:Bases</w:t>
      </w:r>
      <w:proofErr w:type="spellEnd"/>
      <w:proofErr w:type="gramEnd"/>
      <w:r w:rsidRPr="00B10239">
        <w:rPr>
          <w:rFonts w:ascii="Courier New" w:hAnsi="Courier New" w:cs="Courier New"/>
          <w:sz w:val="20"/>
        </w:rPr>
        <w:t>, Oxidizing agents, Reducing agents.</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FIRE EXTINGUISHER:  Carbon dioxide, dry chemical powder, or appropriate foam.</w:t>
      </w:r>
    </w:p>
    <w:p w:rsidR="00EF0FB0" w:rsidRPr="00B10239" w:rsidRDefault="00EF0FB0" w:rsidP="00EF0FB0">
      <w:pPr>
        <w:pStyle w:val="PlainText"/>
        <w:rPr>
          <w:rFonts w:ascii="Courier New" w:hAnsi="Courier New" w:cs="Courier New"/>
          <w:sz w:val="20"/>
        </w:rPr>
      </w:pPr>
      <w:proofErr w:type="gramStart"/>
      <w:r w:rsidRPr="00B10239">
        <w:rPr>
          <w:rFonts w:ascii="Courier New" w:hAnsi="Courier New" w:cs="Courier New"/>
          <w:sz w:val="20"/>
        </w:rPr>
        <w:t>Water spray.</w:t>
      </w:r>
      <w:proofErr w:type="gramEnd"/>
    </w:p>
    <w:p w:rsidR="00EF0FB0" w:rsidRPr="00B10239" w:rsidRDefault="00EF0FB0" w:rsidP="00EF0FB0">
      <w:pPr>
        <w:pStyle w:val="PlainText"/>
        <w:rPr>
          <w:rFonts w:ascii="Courier New" w:hAnsi="Courier New" w:cs="Courier New"/>
          <w:sz w:val="20"/>
        </w:rPr>
      </w:pP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REACTIVE PROPERTIES</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HANDLING: Do not breathe dust. Avoid contact with eyes, skin, and clothing.</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 xml:space="preserve">STORAGE: Keep container closed. </w:t>
      </w:r>
      <w:proofErr w:type="gramStart"/>
      <w:r w:rsidRPr="00B10239">
        <w:rPr>
          <w:rFonts w:ascii="Courier New" w:hAnsi="Courier New" w:cs="Courier New"/>
          <w:sz w:val="20"/>
        </w:rPr>
        <w:t>Store in a cool dry place.</w:t>
      </w:r>
      <w:proofErr w:type="gramEnd"/>
      <w:r w:rsidRPr="00B10239">
        <w:rPr>
          <w:rFonts w:ascii="Courier New" w:hAnsi="Courier New" w:cs="Courier New"/>
          <w:sz w:val="20"/>
        </w:rPr>
        <w:t xml:space="preserve">    </w:t>
      </w:r>
    </w:p>
    <w:p w:rsidR="00EF0FB0" w:rsidRPr="00B10239" w:rsidRDefault="00EF0FB0" w:rsidP="00EF0FB0">
      <w:pPr>
        <w:pStyle w:val="PlainText"/>
        <w:rPr>
          <w:rFonts w:ascii="Courier New" w:hAnsi="Courier New" w:cs="Courier New"/>
          <w:sz w:val="20"/>
        </w:rPr>
      </w:pP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GLOBALLY HARMONIZED SYSTEM OF CLASSIFICATION</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EU ADDITIONAL CLASSIFICATION</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 xml:space="preserve">   Symbol of Danger: Xi</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 xml:space="preserve">   Indication of Danger: Irritant.</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 xml:space="preserve">   R: 36/37/38</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 xml:space="preserve">   Risk Statements: Irritating to eyes, respiratory system and skin.</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 xml:space="preserve">   S: 26 36</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 xml:space="preserve">   Safety Statements: In case of contact with eyes, rinse</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immediately</w:t>
      </w:r>
      <w:proofErr w:type="gramEnd"/>
      <w:r w:rsidRPr="00B10239">
        <w:rPr>
          <w:rFonts w:ascii="Courier New" w:hAnsi="Courier New" w:cs="Courier New"/>
          <w:sz w:val="20"/>
        </w:rPr>
        <w:t xml:space="preserve"> with plenty of water and seek medical advice. Wear</w:t>
      </w:r>
    </w:p>
    <w:p w:rsidR="00EF0FB0" w:rsidRPr="00B10239" w:rsidRDefault="00EF0FB0" w:rsidP="00EF0FB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suitable</w:t>
      </w:r>
      <w:proofErr w:type="gramEnd"/>
      <w:r w:rsidRPr="00B10239">
        <w:rPr>
          <w:rFonts w:ascii="Courier New" w:hAnsi="Courier New" w:cs="Courier New"/>
          <w:sz w:val="20"/>
        </w:rPr>
        <w:t xml:space="preserve"> protective clothing.</w:t>
      </w:r>
    </w:p>
    <w:p w:rsidR="00EF0FB0" w:rsidRPr="00B10239" w:rsidRDefault="00EF0FB0" w:rsidP="00EF0FB0">
      <w:pPr>
        <w:pStyle w:val="PlainText"/>
        <w:rPr>
          <w:rFonts w:ascii="Courier New" w:hAnsi="Courier New" w:cs="Courier New"/>
          <w:sz w:val="20"/>
        </w:rPr>
      </w:pPr>
    </w:p>
    <w:p w:rsidR="00EF0FB0" w:rsidRPr="00B10239" w:rsidRDefault="00EF0FB0" w:rsidP="00EF0FB0">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FB0"/>
    <w:rsid w:val="00A015BB"/>
    <w:rsid w:val="00EF0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F0FB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FB0"/>
    <w:rPr>
      <w:rFonts w:ascii="Courier New" w:eastAsia="Times New Roman" w:hAnsi="Courier New" w:cs="Times New Roman"/>
      <w:b/>
      <w:bCs/>
      <w:sz w:val="20"/>
      <w:szCs w:val="28"/>
    </w:rPr>
  </w:style>
  <w:style w:type="paragraph" w:styleId="NoSpacing">
    <w:name w:val="No Spacing"/>
    <w:autoRedefine/>
    <w:uiPriority w:val="1"/>
    <w:qFormat/>
    <w:rsid w:val="00EF0FB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F0FB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F0FB0"/>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F0FB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FB0"/>
    <w:rPr>
      <w:rFonts w:ascii="Courier New" w:eastAsia="Times New Roman" w:hAnsi="Courier New" w:cs="Times New Roman"/>
      <w:b/>
      <w:bCs/>
      <w:sz w:val="20"/>
      <w:szCs w:val="28"/>
    </w:rPr>
  </w:style>
  <w:style w:type="paragraph" w:styleId="NoSpacing">
    <w:name w:val="No Spacing"/>
    <w:autoRedefine/>
    <w:uiPriority w:val="1"/>
    <w:qFormat/>
    <w:rsid w:val="00EF0FB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F0FB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F0FB0"/>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1870</Characters>
  <Application>Microsoft Office Word</Application>
  <DocSecurity>0</DocSecurity>
  <Lines>15</Lines>
  <Paragraphs>4</Paragraphs>
  <ScaleCrop>false</ScaleCrop>
  <Company/>
  <LinksUpToDate>false</LinksUpToDate>
  <CharactersWithSpaces>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2012-09-06T05:36:00Z</dcterms:created>
  <dcterms:modified xsi:type="dcterms:W3CDTF">2012-09-06T05:36:00Z</dcterms:modified>
</cp:coreProperties>
</file>