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0204C" w14:textId="77777777" w:rsidR="00262BB3" w:rsidRPr="00485F29" w:rsidRDefault="00262BB3" w:rsidP="00262BB3">
      <w:pPr>
        <w:pStyle w:val="paragraph"/>
        <w:spacing w:before="0" w:beforeAutospacing="0" w:after="0"/>
        <w:textAlignment w:val="baseline"/>
        <w:rPr>
          <w:rFonts w:ascii="Garamond" w:hAnsi="Garamond" w:cs="Segoe UI"/>
        </w:rPr>
      </w:pPr>
      <w:r w:rsidRPr="00485F29">
        <w:rPr>
          <w:rStyle w:val="normaltextrun"/>
          <w:rFonts w:ascii="Garamond" w:eastAsiaTheme="majorEastAsia" w:hAnsi="Garamond" w:cs="Segoe UI"/>
          <w:b/>
          <w:bCs/>
          <w:color w:val="000000"/>
        </w:rPr>
        <w:t>CLA Senate Agenda</w:t>
      </w:r>
      <w:r w:rsidRPr="00485F29">
        <w:rPr>
          <w:rStyle w:val="eop"/>
          <w:rFonts w:ascii="Garamond" w:eastAsiaTheme="majorEastAsia" w:hAnsi="Garamond" w:cs="Segoe UI"/>
          <w:color w:val="000000"/>
        </w:rPr>
        <w:t> </w:t>
      </w:r>
    </w:p>
    <w:p w14:paraId="76D3E1F1" w14:textId="465413FF" w:rsidR="00262BB3" w:rsidRPr="00485F29" w:rsidRDefault="00262BB3" w:rsidP="0EA00484">
      <w:pPr>
        <w:pStyle w:val="paragraph"/>
        <w:spacing w:before="0" w:beforeAutospacing="0" w:after="0"/>
        <w:textAlignment w:val="baseline"/>
        <w:rPr>
          <w:rFonts w:ascii="Garamond" w:hAnsi="Garamond" w:cs="Segoe UI"/>
        </w:rPr>
      </w:pPr>
      <w:r w:rsidRPr="00485F29">
        <w:rPr>
          <w:rStyle w:val="normaltextrun"/>
          <w:rFonts w:ascii="Garamond" w:eastAsiaTheme="majorEastAsia" w:hAnsi="Garamond" w:cs="Segoe UI"/>
          <w:color w:val="000000" w:themeColor="text1"/>
        </w:rPr>
        <w:t xml:space="preserve">Monday, April 14, </w:t>
      </w:r>
      <w:proofErr w:type="gramStart"/>
      <w:r w:rsidRPr="00485F29">
        <w:rPr>
          <w:rStyle w:val="normaltextrun"/>
          <w:rFonts w:ascii="Garamond" w:eastAsiaTheme="majorEastAsia" w:hAnsi="Garamond" w:cs="Segoe UI"/>
          <w:color w:val="000000" w:themeColor="text1"/>
        </w:rPr>
        <w:t>2025</w:t>
      </w:r>
      <w:proofErr w:type="gramEnd"/>
      <w:r w:rsidRPr="00485F29">
        <w:rPr>
          <w:rStyle w:val="normaltextrun"/>
          <w:rFonts w:ascii="Garamond" w:eastAsiaTheme="majorEastAsia" w:hAnsi="Garamond" w:cs="Segoe UI"/>
          <w:color w:val="000000" w:themeColor="text1"/>
        </w:rPr>
        <w:t xml:space="preserve"> | 2:30-4:00pm | </w:t>
      </w:r>
      <w:r w:rsidRPr="00485F29">
        <w:rPr>
          <w:rStyle w:val="normaltextrun"/>
          <w:rFonts w:ascii="Garamond" w:eastAsiaTheme="majorEastAsia" w:hAnsi="Garamond" w:cs="Segoe UI"/>
          <w:color w:val="424242"/>
        </w:rPr>
        <w:t>Zoom</w:t>
      </w:r>
    </w:p>
    <w:p w14:paraId="63184C3C" w14:textId="5E0367F0" w:rsidR="281384BC" w:rsidRPr="00485F29" w:rsidRDefault="281384BC" w:rsidP="0EA00484">
      <w:pPr>
        <w:pStyle w:val="paragraph"/>
        <w:spacing w:before="0" w:beforeAutospacing="0" w:after="0"/>
        <w:rPr>
          <w:rStyle w:val="normaltextrun"/>
          <w:rFonts w:ascii="Garamond" w:eastAsiaTheme="majorEastAsia" w:hAnsi="Garamond" w:cs="Segoe UI"/>
          <w:color w:val="424242"/>
        </w:rPr>
      </w:pPr>
      <w:r w:rsidRPr="00485F29">
        <w:rPr>
          <w:rStyle w:val="normaltextrun"/>
          <w:rFonts w:ascii="Garamond" w:eastAsiaTheme="majorEastAsia" w:hAnsi="Garamond" w:cs="Segoe UI"/>
          <w:color w:val="424242"/>
        </w:rPr>
        <w:t>Call to order: 2:32</w:t>
      </w:r>
    </w:p>
    <w:p w14:paraId="5D03F2C1" w14:textId="72E7AB24" w:rsidR="00262BB3" w:rsidRPr="00485F29" w:rsidRDefault="00262BB3" w:rsidP="00890822">
      <w:pPr>
        <w:pStyle w:val="paragraph"/>
        <w:numPr>
          <w:ilvl w:val="0"/>
          <w:numId w:val="34"/>
        </w:numPr>
        <w:spacing w:before="0" w:beforeAutospacing="0" w:after="0" w:afterAutospacing="0"/>
        <w:ind w:left="1350" w:right="75"/>
        <w:textAlignment w:val="baseline"/>
        <w:rPr>
          <w:rStyle w:val="eop"/>
          <w:rFonts w:ascii="Garamond" w:hAnsi="Garamond" w:cs="Segoe UI"/>
        </w:rPr>
      </w:pPr>
      <w:r w:rsidRPr="00485F29">
        <w:rPr>
          <w:rStyle w:val="normaltextrun"/>
          <w:rFonts w:ascii="Garamond" w:eastAsiaTheme="majorEastAsia" w:hAnsi="Garamond" w:cs="Segoe UI"/>
          <w:color w:val="000000" w:themeColor="text1"/>
        </w:rPr>
        <w:t>Approval of March meeting minutes (5 min)</w:t>
      </w:r>
      <w:r w:rsidRPr="00485F29">
        <w:rPr>
          <w:rStyle w:val="eop"/>
          <w:rFonts w:ascii="Garamond" w:eastAsiaTheme="majorEastAsia" w:hAnsi="Garamond" w:cs="Segoe UI"/>
          <w:color w:val="000000" w:themeColor="text1"/>
        </w:rPr>
        <w:t> </w:t>
      </w:r>
    </w:p>
    <w:p w14:paraId="777DCADC" w14:textId="77777777" w:rsidR="00890822" w:rsidRPr="00890822" w:rsidRDefault="001D305C" w:rsidP="00890822">
      <w:pPr>
        <w:pStyle w:val="paragraph"/>
        <w:numPr>
          <w:ilvl w:val="1"/>
          <w:numId w:val="33"/>
        </w:numPr>
        <w:spacing w:before="0" w:beforeAutospacing="0" w:after="0" w:afterAutospacing="0"/>
        <w:ind w:left="1710"/>
        <w:rPr>
          <w:rStyle w:val="eop"/>
          <w:rFonts w:ascii="Garamond" w:hAnsi="Garamond" w:cs="Segoe UI"/>
        </w:rPr>
      </w:pPr>
      <w:r>
        <w:rPr>
          <w:rStyle w:val="eop"/>
          <w:rFonts w:ascii="Garamond" w:eastAsiaTheme="majorEastAsia" w:hAnsi="Garamond" w:cs="Segoe UI"/>
          <w:color w:val="000000" w:themeColor="text1"/>
        </w:rPr>
        <w:t xml:space="preserve"> </w:t>
      </w:r>
      <w:r w:rsidR="3499ED99" w:rsidRPr="00485F29">
        <w:rPr>
          <w:rStyle w:val="eop"/>
          <w:rFonts w:ascii="Garamond" w:eastAsiaTheme="majorEastAsia" w:hAnsi="Garamond" w:cs="Segoe UI"/>
          <w:color w:val="000000" w:themeColor="text1"/>
        </w:rPr>
        <w:t xml:space="preserve">Approved </w:t>
      </w:r>
    </w:p>
    <w:p w14:paraId="678906D3" w14:textId="77777777" w:rsidR="00890822" w:rsidRDefault="00890822" w:rsidP="00890822">
      <w:pPr>
        <w:pStyle w:val="paragraph"/>
        <w:spacing w:before="0" w:beforeAutospacing="0" w:after="0" w:afterAutospacing="0"/>
        <w:ind w:left="1710"/>
        <w:rPr>
          <w:rStyle w:val="eop"/>
          <w:rFonts w:ascii="Garamond" w:hAnsi="Garamond" w:cs="Segoe UI"/>
        </w:rPr>
      </w:pPr>
    </w:p>
    <w:p w14:paraId="03F65820" w14:textId="2FDC5BA0" w:rsidR="00262BB3" w:rsidRPr="00890822" w:rsidRDefault="00262BB3" w:rsidP="00890822">
      <w:pPr>
        <w:pStyle w:val="paragraph"/>
        <w:numPr>
          <w:ilvl w:val="0"/>
          <w:numId w:val="34"/>
        </w:numPr>
        <w:spacing w:before="0" w:beforeAutospacing="0" w:after="0" w:afterAutospacing="0"/>
        <w:ind w:left="1350"/>
        <w:rPr>
          <w:rStyle w:val="eop"/>
          <w:rFonts w:ascii="Garamond" w:hAnsi="Garamond" w:cs="Segoe UI"/>
        </w:rPr>
      </w:pPr>
      <w:r w:rsidRPr="00890822">
        <w:rPr>
          <w:rStyle w:val="normaltextrun"/>
          <w:rFonts w:ascii="Garamond" w:eastAsiaTheme="majorEastAsia" w:hAnsi="Garamond" w:cs="Segoe UI"/>
          <w:color w:val="000000" w:themeColor="text1"/>
        </w:rPr>
        <w:t>Dean’s report (25 min)</w:t>
      </w:r>
      <w:r w:rsidRPr="00890822">
        <w:rPr>
          <w:rStyle w:val="eop"/>
          <w:rFonts w:ascii="Garamond" w:eastAsiaTheme="majorEastAsia" w:hAnsi="Garamond" w:cs="Segoe UI"/>
          <w:color w:val="000000" w:themeColor="text1"/>
        </w:rPr>
        <w:t> </w:t>
      </w:r>
    </w:p>
    <w:p w14:paraId="70EC23A7" w14:textId="1F126270" w:rsidR="291B0E91" w:rsidRPr="00485F29" w:rsidRDefault="291B0E91" w:rsidP="00A973DE">
      <w:pPr>
        <w:pStyle w:val="paragraph"/>
        <w:numPr>
          <w:ilvl w:val="1"/>
          <w:numId w:val="25"/>
        </w:numPr>
        <w:spacing w:before="0" w:beforeAutospacing="0" w:after="0" w:afterAutospacing="0" w:line="259" w:lineRule="auto"/>
        <w:ind w:left="171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Will not give an extensive report today</w:t>
      </w:r>
    </w:p>
    <w:p w14:paraId="58BDB2D2" w14:textId="0417D4E6" w:rsidR="291B0E91" w:rsidRPr="00485F29" w:rsidRDefault="291B0E91" w:rsidP="00A973DE">
      <w:pPr>
        <w:pStyle w:val="paragraph"/>
        <w:numPr>
          <w:ilvl w:val="1"/>
          <w:numId w:val="25"/>
        </w:numPr>
        <w:spacing w:before="0" w:beforeAutospacing="0" w:after="0" w:afterAutospacing="0" w:line="259" w:lineRule="auto"/>
        <w:ind w:left="171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R1</w:t>
      </w:r>
      <w:r w:rsidR="7E783839" w:rsidRPr="00485F29">
        <w:rPr>
          <w:rStyle w:val="eop"/>
          <w:rFonts w:ascii="Garamond" w:eastAsiaTheme="majorEastAsia" w:hAnsi="Garamond" w:cs="Segoe UI"/>
          <w:color w:val="000000" w:themeColor="text1"/>
        </w:rPr>
        <w:t>: Effects on evaluation and research</w:t>
      </w:r>
    </w:p>
    <w:p w14:paraId="6B01F3BD" w14:textId="7CB3B1CF" w:rsidR="7E783839" w:rsidRPr="00485F29" w:rsidRDefault="7E783839" w:rsidP="008E49D9">
      <w:pPr>
        <w:pStyle w:val="paragraph"/>
        <w:numPr>
          <w:ilvl w:val="2"/>
          <w:numId w:val="28"/>
        </w:numPr>
        <w:spacing w:before="0" w:beforeAutospacing="0" w:after="0" w:afterAutospacing="0" w:line="259" w:lineRule="auto"/>
        <w:ind w:left="216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 xml:space="preserve">Not R1 because we’ve done anything different but because </w:t>
      </w:r>
      <w:r w:rsidR="7BADC1DF" w:rsidRPr="00485F29">
        <w:rPr>
          <w:rStyle w:val="eop"/>
          <w:rFonts w:ascii="Garamond" w:eastAsiaTheme="majorEastAsia" w:hAnsi="Garamond" w:cs="Segoe UI"/>
          <w:color w:val="000000" w:themeColor="text1"/>
        </w:rPr>
        <w:t>Carnegie</w:t>
      </w:r>
      <w:r w:rsidRPr="00485F29">
        <w:rPr>
          <w:rStyle w:val="eop"/>
          <w:rFonts w:ascii="Garamond" w:eastAsiaTheme="majorEastAsia" w:hAnsi="Garamond" w:cs="Segoe UI"/>
          <w:color w:val="000000" w:themeColor="text1"/>
        </w:rPr>
        <w:t xml:space="preserve"> changed their standards.</w:t>
      </w:r>
    </w:p>
    <w:p w14:paraId="6CADB63E" w14:textId="365D24E0" w:rsidR="7E783839" w:rsidRPr="00485F29" w:rsidRDefault="7E783839" w:rsidP="008E49D9">
      <w:pPr>
        <w:pStyle w:val="paragraph"/>
        <w:numPr>
          <w:ilvl w:val="2"/>
          <w:numId w:val="28"/>
        </w:numPr>
        <w:spacing w:before="0" w:beforeAutospacing="0" w:after="0" w:afterAutospacing="0" w:line="259" w:lineRule="auto"/>
        <w:ind w:left="216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Fundamentally, nothing should change</w:t>
      </w:r>
      <w:r w:rsidR="00FB7878">
        <w:rPr>
          <w:rStyle w:val="eop"/>
          <w:rFonts w:ascii="Garamond" w:eastAsiaTheme="majorEastAsia" w:hAnsi="Garamond" w:cs="Segoe UI"/>
          <w:color w:val="000000" w:themeColor="text1"/>
        </w:rPr>
        <w:t>.</w:t>
      </w:r>
    </w:p>
    <w:p w14:paraId="7326EDD3" w14:textId="0F990391" w:rsidR="7E783839" w:rsidRPr="00485F29" w:rsidRDefault="7E783839" w:rsidP="008E49D9">
      <w:pPr>
        <w:pStyle w:val="paragraph"/>
        <w:numPr>
          <w:ilvl w:val="2"/>
          <w:numId w:val="28"/>
        </w:numPr>
        <w:spacing w:before="0" w:beforeAutospacing="0" w:after="0" w:afterAutospacing="0" w:line="259" w:lineRule="auto"/>
        <w:ind w:left="216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 xml:space="preserve">Dean’s and </w:t>
      </w:r>
      <w:r w:rsidR="52827568" w:rsidRPr="00485F29">
        <w:rPr>
          <w:rStyle w:val="eop"/>
          <w:rFonts w:ascii="Garamond" w:eastAsiaTheme="majorEastAsia" w:hAnsi="Garamond" w:cs="Segoe UI"/>
          <w:color w:val="000000" w:themeColor="text1"/>
        </w:rPr>
        <w:t>provost</w:t>
      </w:r>
      <w:r w:rsidRPr="00485F29">
        <w:rPr>
          <w:rStyle w:val="eop"/>
          <w:rFonts w:ascii="Garamond" w:eastAsiaTheme="majorEastAsia" w:hAnsi="Garamond" w:cs="Segoe UI"/>
          <w:color w:val="000000" w:themeColor="text1"/>
        </w:rPr>
        <w:t xml:space="preserve"> are the least </w:t>
      </w:r>
      <w:r w:rsidR="7CD00439" w:rsidRPr="00485F29">
        <w:rPr>
          <w:rStyle w:val="eop"/>
          <w:rFonts w:ascii="Garamond" w:eastAsiaTheme="majorEastAsia" w:hAnsi="Garamond" w:cs="Segoe UI"/>
          <w:color w:val="000000" w:themeColor="text1"/>
        </w:rPr>
        <w:t>consequential</w:t>
      </w:r>
      <w:r w:rsidRPr="00485F29">
        <w:rPr>
          <w:rStyle w:val="eop"/>
          <w:rFonts w:ascii="Garamond" w:eastAsiaTheme="majorEastAsia" w:hAnsi="Garamond" w:cs="Segoe UI"/>
          <w:color w:val="000000" w:themeColor="text1"/>
        </w:rPr>
        <w:t xml:space="preserve"> when looking at your research; external reviewers</w:t>
      </w:r>
      <w:r w:rsidR="40946815" w:rsidRPr="00485F29">
        <w:rPr>
          <w:rStyle w:val="eop"/>
          <w:rFonts w:ascii="Garamond" w:eastAsiaTheme="majorEastAsia" w:hAnsi="Garamond" w:cs="Segoe UI"/>
          <w:color w:val="000000" w:themeColor="text1"/>
        </w:rPr>
        <w:t>, however, may have some expectations</w:t>
      </w:r>
      <w:r w:rsidR="1525481F" w:rsidRPr="00485F29">
        <w:rPr>
          <w:rStyle w:val="eop"/>
          <w:rFonts w:ascii="Garamond" w:eastAsiaTheme="majorEastAsia" w:hAnsi="Garamond" w:cs="Segoe UI"/>
          <w:color w:val="000000" w:themeColor="text1"/>
        </w:rPr>
        <w:t xml:space="preserve"> and have different interpretations</w:t>
      </w:r>
      <w:r w:rsidR="001D305C">
        <w:rPr>
          <w:rStyle w:val="eop"/>
          <w:rFonts w:ascii="Garamond" w:eastAsiaTheme="majorEastAsia" w:hAnsi="Garamond" w:cs="Segoe UI"/>
          <w:color w:val="000000" w:themeColor="text1"/>
        </w:rPr>
        <w:t xml:space="preserve"> of your work at an R1 institution.</w:t>
      </w:r>
    </w:p>
    <w:p w14:paraId="63C71BC0" w14:textId="28631F38" w:rsidR="1525481F" w:rsidRPr="00485F29" w:rsidRDefault="1525481F" w:rsidP="008E49D9">
      <w:pPr>
        <w:pStyle w:val="paragraph"/>
        <w:numPr>
          <w:ilvl w:val="2"/>
          <w:numId w:val="28"/>
        </w:numPr>
        <w:spacing w:before="0" w:beforeAutospacing="0" w:after="0" w:afterAutospacing="0" w:line="259" w:lineRule="auto"/>
        <w:ind w:left="216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Working to create a template letter to solicit external letters with Dean Greg and Dean Rajini</w:t>
      </w:r>
    </w:p>
    <w:p w14:paraId="341AA338" w14:textId="7AB19620" w:rsidR="59B00AB5" w:rsidRPr="00485F29" w:rsidRDefault="59B00AB5" w:rsidP="001D305C">
      <w:pPr>
        <w:pStyle w:val="paragraph"/>
        <w:numPr>
          <w:ilvl w:val="3"/>
          <w:numId w:val="23"/>
        </w:numPr>
        <w:spacing w:before="0" w:beforeAutospacing="0" w:after="0" w:afterAutospacing="0" w:line="259" w:lineRule="auto"/>
        <w:ind w:left="270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Myself as an example: reviewers did not know I was a 3/3 and only found out from my cover letter</w:t>
      </w:r>
    </w:p>
    <w:p w14:paraId="163EB1BB" w14:textId="672BD0F8" w:rsidR="59B00AB5" w:rsidRPr="00485F29" w:rsidRDefault="59B00AB5" w:rsidP="001D305C">
      <w:pPr>
        <w:pStyle w:val="paragraph"/>
        <w:numPr>
          <w:ilvl w:val="3"/>
          <w:numId w:val="23"/>
        </w:numPr>
        <w:spacing w:before="0" w:beforeAutospacing="0" w:after="0" w:afterAutospacing="0" w:line="259" w:lineRule="auto"/>
        <w:ind w:left="270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Make changes in template that supports your department</w:t>
      </w:r>
      <w:r w:rsidR="007048A3">
        <w:rPr>
          <w:rStyle w:val="eop"/>
          <w:rFonts w:ascii="Garamond" w:eastAsiaTheme="majorEastAsia" w:hAnsi="Garamond" w:cs="Segoe UI"/>
          <w:color w:val="000000" w:themeColor="text1"/>
        </w:rPr>
        <w:t>’s standards</w:t>
      </w:r>
      <w:r w:rsidRPr="00485F29">
        <w:rPr>
          <w:rStyle w:val="eop"/>
          <w:rFonts w:ascii="Garamond" w:eastAsiaTheme="majorEastAsia" w:hAnsi="Garamond" w:cs="Segoe UI"/>
          <w:color w:val="000000" w:themeColor="text1"/>
        </w:rPr>
        <w:t>; give external reviewers the information they need to understand your tenure packet and resources at your disposal for research</w:t>
      </w:r>
    </w:p>
    <w:p w14:paraId="38F75403" w14:textId="7BF9BD8B" w:rsidR="6BA145D7" w:rsidRPr="00485F29" w:rsidRDefault="00A162B1" w:rsidP="00A162B1">
      <w:pPr>
        <w:pStyle w:val="paragraph"/>
        <w:numPr>
          <w:ilvl w:val="2"/>
          <w:numId w:val="28"/>
        </w:numPr>
        <w:spacing w:before="0" w:beforeAutospacing="0" w:after="0" w:afterAutospacing="0" w:line="259" w:lineRule="auto"/>
        <w:ind w:left="2160"/>
        <w:rPr>
          <w:rStyle w:val="eop"/>
          <w:rFonts w:ascii="Garamond" w:eastAsiaTheme="majorEastAsia" w:hAnsi="Garamond" w:cs="Segoe UI"/>
          <w:color w:val="000000" w:themeColor="text1"/>
        </w:rPr>
      </w:pPr>
      <w:r>
        <w:rPr>
          <w:rStyle w:val="eop"/>
          <w:rFonts w:ascii="Garamond" w:eastAsiaTheme="majorEastAsia" w:hAnsi="Garamond" w:cs="Segoe UI"/>
          <w:color w:val="000000" w:themeColor="text1"/>
        </w:rPr>
        <w:t>One senator asked:</w:t>
      </w:r>
      <w:r w:rsidR="6BA145D7" w:rsidRPr="00485F29">
        <w:rPr>
          <w:rStyle w:val="eop"/>
          <w:rFonts w:ascii="Garamond" w:eastAsiaTheme="majorEastAsia" w:hAnsi="Garamond" w:cs="Segoe UI"/>
          <w:color w:val="000000" w:themeColor="text1"/>
        </w:rPr>
        <w:t xml:space="preserve"> Internally we have different conceptions of teaching, research, and service, how do we </w:t>
      </w:r>
      <w:r w:rsidR="4E93A334" w:rsidRPr="00485F29">
        <w:rPr>
          <w:rStyle w:val="eop"/>
          <w:rFonts w:ascii="Garamond" w:eastAsiaTheme="majorEastAsia" w:hAnsi="Garamond" w:cs="Segoe UI"/>
          <w:color w:val="000000" w:themeColor="text1"/>
        </w:rPr>
        <w:t>distinguish between these differences on the CPC</w:t>
      </w:r>
    </w:p>
    <w:p w14:paraId="2F5AC0D7" w14:textId="57F6699F" w:rsidR="4E93A334" w:rsidRPr="00485F29" w:rsidRDefault="4E93A334" w:rsidP="001D305C">
      <w:pPr>
        <w:pStyle w:val="paragraph"/>
        <w:numPr>
          <w:ilvl w:val="3"/>
          <w:numId w:val="24"/>
        </w:numPr>
        <w:spacing w:before="0" w:beforeAutospacing="0" w:after="0" w:afterAutospacing="0" w:line="259" w:lineRule="auto"/>
        <w:ind w:left="270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The Redbook says you must get excellence in two and strength in one. There have been cases where excellence are</w:t>
      </w:r>
      <w:r w:rsidR="10592B5E" w:rsidRPr="00485F29">
        <w:rPr>
          <w:rStyle w:val="eop"/>
          <w:rFonts w:ascii="Garamond" w:eastAsiaTheme="majorEastAsia" w:hAnsi="Garamond" w:cs="Segoe UI"/>
          <w:color w:val="000000" w:themeColor="text1"/>
        </w:rPr>
        <w:t>as were service and teaching. Service question</w:t>
      </w:r>
      <w:r w:rsidR="4EA3CA05" w:rsidRPr="00485F29">
        <w:rPr>
          <w:rStyle w:val="eop"/>
          <w:rFonts w:ascii="Garamond" w:eastAsiaTheme="majorEastAsia" w:hAnsi="Garamond" w:cs="Segoe UI"/>
          <w:color w:val="000000" w:themeColor="text1"/>
        </w:rPr>
        <w:t>s</w:t>
      </w:r>
      <w:r w:rsidR="13DFE04D" w:rsidRPr="00485F29">
        <w:rPr>
          <w:rStyle w:val="eop"/>
          <w:rFonts w:ascii="Garamond" w:eastAsiaTheme="majorEastAsia" w:hAnsi="Garamond" w:cs="Segoe UI"/>
          <w:color w:val="000000" w:themeColor="text1"/>
        </w:rPr>
        <w:t xml:space="preserve"> and inequities</w:t>
      </w:r>
      <w:r w:rsidR="10592B5E" w:rsidRPr="00485F29">
        <w:rPr>
          <w:rStyle w:val="eop"/>
          <w:rFonts w:ascii="Garamond" w:eastAsiaTheme="majorEastAsia" w:hAnsi="Garamond" w:cs="Segoe UI"/>
          <w:color w:val="000000" w:themeColor="text1"/>
        </w:rPr>
        <w:t xml:space="preserve"> </w:t>
      </w:r>
      <w:r w:rsidR="564FEA54" w:rsidRPr="00485F29">
        <w:rPr>
          <w:rStyle w:val="eop"/>
          <w:rFonts w:ascii="Garamond" w:eastAsiaTheme="majorEastAsia" w:hAnsi="Garamond" w:cs="Segoe UI"/>
          <w:color w:val="000000" w:themeColor="text1"/>
        </w:rPr>
        <w:t>are</w:t>
      </w:r>
      <w:r w:rsidR="10592B5E" w:rsidRPr="00485F29">
        <w:rPr>
          <w:rStyle w:val="eop"/>
          <w:rFonts w:ascii="Garamond" w:eastAsiaTheme="majorEastAsia" w:hAnsi="Garamond" w:cs="Segoe UI"/>
          <w:color w:val="000000" w:themeColor="text1"/>
        </w:rPr>
        <w:t xml:space="preserve"> much more of an </w:t>
      </w:r>
      <w:r w:rsidR="3E8C7424" w:rsidRPr="00485F29">
        <w:rPr>
          <w:rStyle w:val="eop"/>
          <w:rFonts w:ascii="Garamond" w:eastAsiaTheme="majorEastAsia" w:hAnsi="Garamond" w:cs="Segoe UI"/>
          <w:color w:val="000000" w:themeColor="text1"/>
        </w:rPr>
        <w:t>issue</w:t>
      </w:r>
      <w:r w:rsidR="10592B5E" w:rsidRPr="00485F29">
        <w:rPr>
          <w:rStyle w:val="eop"/>
          <w:rFonts w:ascii="Garamond" w:eastAsiaTheme="majorEastAsia" w:hAnsi="Garamond" w:cs="Segoe UI"/>
          <w:color w:val="000000" w:themeColor="text1"/>
        </w:rPr>
        <w:t xml:space="preserve"> post tenure</w:t>
      </w:r>
      <w:r w:rsidR="00CBB85F" w:rsidRPr="00485F29">
        <w:rPr>
          <w:rStyle w:val="eop"/>
          <w:rFonts w:ascii="Garamond" w:eastAsiaTheme="majorEastAsia" w:hAnsi="Garamond" w:cs="Segoe UI"/>
          <w:color w:val="000000" w:themeColor="text1"/>
        </w:rPr>
        <w:t>.</w:t>
      </w:r>
      <w:r w:rsidR="23922DBD" w:rsidRPr="00485F29">
        <w:rPr>
          <w:rStyle w:val="eop"/>
          <w:rFonts w:ascii="Garamond" w:eastAsiaTheme="majorEastAsia" w:hAnsi="Garamond" w:cs="Segoe UI"/>
          <w:color w:val="000000" w:themeColor="text1"/>
        </w:rPr>
        <w:t xml:space="preserve"> For tenure, at the CPC and dean’s level in CLA we have a good understanding of what JF need to receive a strength or excellence in service category.</w:t>
      </w:r>
    </w:p>
    <w:p w14:paraId="7528B6F0" w14:textId="77C34CB6" w:rsidR="28724E9C" w:rsidRPr="00485F29" w:rsidRDefault="28724E9C" w:rsidP="001D305C">
      <w:pPr>
        <w:pStyle w:val="paragraph"/>
        <w:numPr>
          <w:ilvl w:val="3"/>
          <w:numId w:val="24"/>
        </w:numPr>
        <w:spacing w:before="0" w:beforeAutospacing="0" w:after="0" w:afterAutospacing="0" w:line="259" w:lineRule="auto"/>
        <w:ind w:left="270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Interested in full transparency, David Pantaloon can sit down and look over CVs</w:t>
      </w:r>
      <w:r w:rsidR="004152A6">
        <w:rPr>
          <w:rStyle w:val="eop"/>
          <w:rFonts w:ascii="Garamond" w:eastAsiaTheme="majorEastAsia" w:hAnsi="Garamond" w:cs="Segoe UI"/>
          <w:color w:val="000000" w:themeColor="text1"/>
        </w:rPr>
        <w:t>.</w:t>
      </w:r>
    </w:p>
    <w:p w14:paraId="3464678F" w14:textId="77777777" w:rsidR="00B51300" w:rsidRDefault="291B0E91" w:rsidP="00B51300">
      <w:pPr>
        <w:pStyle w:val="paragraph"/>
        <w:numPr>
          <w:ilvl w:val="1"/>
          <w:numId w:val="25"/>
        </w:numPr>
        <w:spacing w:before="0" w:beforeAutospacing="0" w:after="0" w:afterAutospacing="0" w:line="259" w:lineRule="auto"/>
        <w:ind w:left="171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Vis</w:t>
      </w:r>
      <w:r w:rsidR="4F4E91B0" w:rsidRPr="00485F29">
        <w:rPr>
          <w:rStyle w:val="eop"/>
          <w:rFonts w:ascii="Garamond" w:eastAsiaTheme="majorEastAsia" w:hAnsi="Garamond" w:cs="Segoe UI"/>
          <w:color w:val="000000" w:themeColor="text1"/>
        </w:rPr>
        <w:t>a</w:t>
      </w:r>
    </w:p>
    <w:p w14:paraId="735475A7" w14:textId="77777777" w:rsidR="00B51300" w:rsidRDefault="291B0E91" w:rsidP="00B51300">
      <w:pPr>
        <w:pStyle w:val="paragraph"/>
        <w:numPr>
          <w:ilvl w:val="2"/>
          <w:numId w:val="32"/>
        </w:numPr>
        <w:spacing w:before="0" w:beforeAutospacing="0" w:after="0" w:afterAutospacing="0" w:line="259" w:lineRule="auto"/>
        <w:ind w:left="2160"/>
        <w:rPr>
          <w:rStyle w:val="eop"/>
          <w:rFonts w:ascii="Garamond" w:eastAsiaTheme="majorEastAsia" w:hAnsi="Garamond" w:cs="Segoe UI"/>
          <w:color w:val="000000" w:themeColor="text1"/>
        </w:rPr>
      </w:pPr>
      <w:r w:rsidRPr="00B51300">
        <w:rPr>
          <w:rStyle w:val="eop"/>
          <w:rFonts w:ascii="Garamond" w:eastAsiaTheme="majorEastAsia" w:hAnsi="Garamond" w:cs="Segoe UI"/>
          <w:color w:val="000000" w:themeColor="text1"/>
        </w:rPr>
        <w:t>Complete confidentiality around revokes student visas</w:t>
      </w:r>
    </w:p>
    <w:p w14:paraId="7D8FA7C1" w14:textId="77777777" w:rsidR="00B51300" w:rsidRDefault="291B0E91" w:rsidP="00B51300">
      <w:pPr>
        <w:pStyle w:val="paragraph"/>
        <w:numPr>
          <w:ilvl w:val="2"/>
          <w:numId w:val="32"/>
        </w:numPr>
        <w:spacing w:before="0" w:beforeAutospacing="0" w:after="0" w:afterAutospacing="0" w:line="259" w:lineRule="auto"/>
        <w:ind w:left="2160"/>
        <w:rPr>
          <w:rStyle w:val="eop"/>
          <w:rFonts w:ascii="Garamond" w:eastAsiaTheme="majorEastAsia" w:hAnsi="Garamond" w:cs="Segoe UI"/>
          <w:color w:val="000000" w:themeColor="text1"/>
        </w:rPr>
      </w:pPr>
      <w:r w:rsidRPr="00B51300">
        <w:rPr>
          <w:rStyle w:val="eop"/>
          <w:rFonts w:ascii="Garamond" w:eastAsiaTheme="majorEastAsia" w:hAnsi="Garamond" w:cs="Segoe UI"/>
          <w:color w:val="000000" w:themeColor="text1"/>
        </w:rPr>
        <w:t>Students caught up into the data scrape</w:t>
      </w:r>
    </w:p>
    <w:p w14:paraId="64E555A5" w14:textId="77777777" w:rsidR="00B51300" w:rsidRDefault="291B0E91" w:rsidP="00B51300">
      <w:pPr>
        <w:pStyle w:val="paragraph"/>
        <w:numPr>
          <w:ilvl w:val="2"/>
          <w:numId w:val="32"/>
        </w:numPr>
        <w:spacing w:before="0" w:beforeAutospacing="0" w:after="0" w:afterAutospacing="0" w:line="259" w:lineRule="auto"/>
        <w:ind w:left="2160"/>
        <w:rPr>
          <w:rStyle w:val="eop"/>
          <w:rFonts w:ascii="Garamond" w:eastAsiaTheme="majorEastAsia" w:hAnsi="Garamond" w:cs="Segoe UI"/>
          <w:color w:val="000000" w:themeColor="text1"/>
        </w:rPr>
      </w:pPr>
      <w:r w:rsidRPr="00B51300">
        <w:rPr>
          <w:rStyle w:val="eop"/>
          <w:rFonts w:ascii="Garamond" w:eastAsiaTheme="majorEastAsia" w:hAnsi="Garamond" w:cs="Segoe UI"/>
          <w:color w:val="000000" w:themeColor="text1"/>
        </w:rPr>
        <w:t>More than five students' visas revoked</w:t>
      </w:r>
    </w:p>
    <w:p w14:paraId="3C32A7CF" w14:textId="77777777" w:rsidR="00B51300" w:rsidRDefault="291B0E91" w:rsidP="00B51300">
      <w:pPr>
        <w:pStyle w:val="paragraph"/>
        <w:numPr>
          <w:ilvl w:val="2"/>
          <w:numId w:val="32"/>
        </w:numPr>
        <w:spacing w:before="0" w:beforeAutospacing="0" w:after="0" w:afterAutospacing="0" w:line="259" w:lineRule="auto"/>
        <w:ind w:left="2160"/>
        <w:rPr>
          <w:rStyle w:val="eop"/>
          <w:rFonts w:ascii="Garamond" w:eastAsiaTheme="majorEastAsia" w:hAnsi="Garamond" w:cs="Segoe UI"/>
          <w:color w:val="000000" w:themeColor="text1"/>
        </w:rPr>
      </w:pPr>
      <w:r w:rsidRPr="00B51300">
        <w:rPr>
          <w:rStyle w:val="eop"/>
          <w:rFonts w:ascii="Garamond" w:eastAsiaTheme="majorEastAsia" w:hAnsi="Garamond" w:cs="Segoe UI"/>
          <w:color w:val="000000" w:themeColor="text1"/>
        </w:rPr>
        <w:t xml:space="preserve">Doing what we can </w:t>
      </w:r>
    </w:p>
    <w:p w14:paraId="515FDDE8" w14:textId="77777777" w:rsidR="00B51300" w:rsidRDefault="291B0E91" w:rsidP="00B51300">
      <w:pPr>
        <w:pStyle w:val="paragraph"/>
        <w:numPr>
          <w:ilvl w:val="2"/>
          <w:numId w:val="32"/>
        </w:numPr>
        <w:spacing w:before="0" w:beforeAutospacing="0" w:after="0" w:afterAutospacing="0" w:line="259" w:lineRule="auto"/>
        <w:ind w:left="2160"/>
        <w:rPr>
          <w:rStyle w:val="eop"/>
          <w:rFonts w:ascii="Garamond" w:eastAsiaTheme="majorEastAsia" w:hAnsi="Garamond" w:cs="Segoe UI"/>
          <w:color w:val="000000" w:themeColor="text1"/>
        </w:rPr>
      </w:pPr>
      <w:r w:rsidRPr="00B51300">
        <w:rPr>
          <w:rStyle w:val="eop"/>
          <w:rFonts w:ascii="Garamond" w:eastAsiaTheme="majorEastAsia" w:hAnsi="Garamond" w:cs="Segoe UI"/>
          <w:color w:val="000000" w:themeColor="text1"/>
        </w:rPr>
        <w:t xml:space="preserve">Help finish the </w:t>
      </w:r>
      <w:r w:rsidR="00B51300" w:rsidRPr="00B51300">
        <w:rPr>
          <w:rStyle w:val="eop"/>
          <w:rFonts w:ascii="Garamond" w:eastAsiaTheme="majorEastAsia" w:hAnsi="Garamond" w:cs="Segoe UI"/>
          <w:color w:val="000000" w:themeColor="text1"/>
        </w:rPr>
        <w:t>semester</w:t>
      </w:r>
      <w:r w:rsidRPr="00B51300">
        <w:rPr>
          <w:rStyle w:val="eop"/>
          <w:rFonts w:ascii="Garamond" w:eastAsiaTheme="majorEastAsia" w:hAnsi="Garamond" w:cs="Segoe UI"/>
          <w:color w:val="000000" w:themeColor="text1"/>
        </w:rPr>
        <w:t>, remotely if necessary</w:t>
      </w:r>
    </w:p>
    <w:p w14:paraId="3CAB00AF" w14:textId="77777777" w:rsidR="00B51300" w:rsidRDefault="291B0E91" w:rsidP="00B51300">
      <w:pPr>
        <w:pStyle w:val="paragraph"/>
        <w:numPr>
          <w:ilvl w:val="2"/>
          <w:numId w:val="32"/>
        </w:numPr>
        <w:spacing w:before="0" w:beforeAutospacing="0" w:after="0" w:afterAutospacing="0" w:line="259" w:lineRule="auto"/>
        <w:ind w:left="2160"/>
        <w:rPr>
          <w:rStyle w:val="eop"/>
          <w:rFonts w:ascii="Garamond" w:eastAsiaTheme="majorEastAsia" w:hAnsi="Garamond" w:cs="Segoe UI"/>
          <w:color w:val="000000" w:themeColor="text1"/>
        </w:rPr>
      </w:pPr>
      <w:r w:rsidRPr="00B51300">
        <w:rPr>
          <w:rStyle w:val="eop"/>
          <w:rFonts w:ascii="Garamond" w:eastAsiaTheme="majorEastAsia" w:hAnsi="Garamond" w:cs="Segoe UI"/>
          <w:color w:val="000000" w:themeColor="text1"/>
        </w:rPr>
        <w:t>Unsure about more visas being revoked</w:t>
      </w:r>
    </w:p>
    <w:p w14:paraId="7DDB89C1" w14:textId="77777777" w:rsidR="00890822" w:rsidRDefault="0F4FF480" w:rsidP="00890822">
      <w:pPr>
        <w:pStyle w:val="paragraph"/>
        <w:numPr>
          <w:ilvl w:val="2"/>
          <w:numId w:val="32"/>
        </w:numPr>
        <w:spacing w:before="0" w:beforeAutospacing="0" w:after="0" w:afterAutospacing="0" w:line="259" w:lineRule="auto"/>
        <w:ind w:left="2160"/>
        <w:rPr>
          <w:rStyle w:val="eop"/>
          <w:rFonts w:ascii="Garamond" w:eastAsiaTheme="majorEastAsia" w:hAnsi="Garamond" w:cs="Segoe UI"/>
          <w:color w:val="000000" w:themeColor="text1"/>
        </w:rPr>
      </w:pPr>
      <w:r w:rsidRPr="00B51300">
        <w:rPr>
          <w:rStyle w:val="eop"/>
          <w:rFonts w:ascii="Garamond" w:eastAsiaTheme="majorEastAsia" w:hAnsi="Garamond" w:cs="Segoe UI"/>
          <w:color w:val="000000" w:themeColor="text1"/>
        </w:rPr>
        <w:t>Students have been contacted directly without the institutions being notified</w:t>
      </w:r>
    </w:p>
    <w:p w14:paraId="220B5730" w14:textId="66D8E6CB" w:rsidR="291B0E91" w:rsidRPr="00890822" w:rsidRDefault="00890822" w:rsidP="00890822">
      <w:pPr>
        <w:pStyle w:val="paragraph"/>
        <w:numPr>
          <w:ilvl w:val="3"/>
          <w:numId w:val="32"/>
        </w:numPr>
        <w:spacing w:before="0" w:beforeAutospacing="0" w:after="0" w:afterAutospacing="0" w:line="259" w:lineRule="auto"/>
        <w:ind w:left="2700"/>
        <w:rPr>
          <w:rStyle w:val="eop"/>
          <w:rFonts w:ascii="Garamond" w:eastAsiaTheme="majorEastAsia" w:hAnsi="Garamond" w:cs="Segoe UI"/>
          <w:color w:val="000000" w:themeColor="text1"/>
        </w:rPr>
      </w:pPr>
      <w:r>
        <w:rPr>
          <w:rStyle w:val="eop"/>
          <w:rFonts w:ascii="Garamond" w:eastAsiaTheme="majorEastAsia" w:hAnsi="Garamond" w:cs="Segoe UI"/>
          <w:color w:val="000000" w:themeColor="text1"/>
        </w:rPr>
        <w:t xml:space="preserve">One senator asked: How/will this impact </w:t>
      </w:r>
      <w:r w:rsidR="291B0E91" w:rsidRPr="00890822">
        <w:rPr>
          <w:rStyle w:val="eop"/>
          <w:rFonts w:ascii="Garamond" w:eastAsiaTheme="majorEastAsia" w:hAnsi="Garamond" w:cs="Segoe UI"/>
          <w:color w:val="000000" w:themeColor="text1"/>
        </w:rPr>
        <w:t>Degrees? Completion?</w:t>
      </w:r>
    </w:p>
    <w:p w14:paraId="225F12F5" w14:textId="77777777" w:rsidR="00725C5A" w:rsidRDefault="291B0E91" w:rsidP="00725C5A">
      <w:pPr>
        <w:pStyle w:val="paragraph"/>
        <w:numPr>
          <w:ilvl w:val="2"/>
          <w:numId w:val="35"/>
        </w:numPr>
        <w:spacing w:before="0" w:beforeAutospacing="0" w:after="0" w:afterAutospacing="0" w:line="259" w:lineRule="auto"/>
        <w:ind w:left="315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lastRenderedPageBreak/>
        <w:t>Cannot give much detail. Fundamentally can figure out students graduating this semester, but unsure about later graduating students. Was unable to attend th</w:t>
      </w:r>
      <w:r w:rsidR="2488E4CB" w:rsidRPr="00485F29">
        <w:rPr>
          <w:rStyle w:val="eop"/>
          <w:rFonts w:ascii="Garamond" w:eastAsiaTheme="majorEastAsia" w:hAnsi="Garamond" w:cs="Segoe UI"/>
          <w:color w:val="000000" w:themeColor="text1"/>
        </w:rPr>
        <w:t xml:space="preserve">is past </w:t>
      </w:r>
      <w:r w:rsidR="117F986C" w:rsidRPr="00485F29">
        <w:rPr>
          <w:rStyle w:val="eop"/>
          <w:rFonts w:ascii="Garamond" w:eastAsiaTheme="majorEastAsia" w:hAnsi="Garamond" w:cs="Segoe UI"/>
          <w:color w:val="000000" w:themeColor="text1"/>
        </w:rPr>
        <w:t>Wednesday's</w:t>
      </w:r>
      <w:r w:rsidR="2488E4CB" w:rsidRPr="00485F29">
        <w:rPr>
          <w:rStyle w:val="eop"/>
          <w:rFonts w:ascii="Garamond" w:eastAsiaTheme="majorEastAsia" w:hAnsi="Garamond" w:cs="Segoe UI"/>
          <w:color w:val="000000" w:themeColor="text1"/>
        </w:rPr>
        <w:t xml:space="preserve"> deans meeting, so will have more information </w:t>
      </w:r>
      <w:proofErr w:type="gramStart"/>
      <w:r w:rsidR="2488E4CB" w:rsidRPr="00485F29">
        <w:rPr>
          <w:rStyle w:val="eop"/>
          <w:rFonts w:ascii="Garamond" w:eastAsiaTheme="majorEastAsia" w:hAnsi="Garamond" w:cs="Segoe UI"/>
          <w:color w:val="000000" w:themeColor="text1"/>
        </w:rPr>
        <w:t>at a later date</w:t>
      </w:r>
      <w:proofErr w:type="gramEnd"/>
      <w:r w:rsidR="0063688C">
        <w:rPr>
          <w:rStyle w:val="eop"/>
          <w:rFonts w:ascii="Garamond" w:eastAsiaTheme="majorEastAsia" w:hAnsi="Garamond" w:cs="Segoe UI"/>
          <w:color w:val="000000" w:themeColor="text1"/>
        </w:rPr>
        <w:t>.</w:t>
      </w:r>
    </w:p>
    <w:p w14:paraId="70589AD7" w14:textId="77777777" w:rsidR="00725C5A" w:rsidRDefault="00725C5A" w:rsidP="00725C5A">
      <w:pPr>
        <w:pStyle w:val="paragraph"/>
        <w:numPr>
          <w:ilvl w:val="2"/>
          <w:numId w:val="35"/>
        </w:numPr>
        <w:spacing w:before="0" w:beforeAutospacing="0" w:after="0" w:afterAutospacing="0" w:line="259" w:lineRule="auto"/>
        <w:ind w:left="3150"/>
        <w:rPr>
          <w:rStyle w:val="eop"/>
          <w:rFonts w:ascii="Garamond" w:eastAsiaTheme="majorEastAsia" w:hAnsi="Garamond" w:cs="Segoe UI"/>
          <w:color w:val="000000" w:themeColor="text1"/>
        </w:rPr>
      </w:pPr>
    </w:p>
    <w:p w14:paraId="17E73011" w14:textId="24338E68" w:rsidR="2488E4CB" w:rsidRPr="00725C5A" w:rsidRDefault="00725C5A" w:rsidP="00725C5A">
      <w:pPr>
        <w:pStyle w:val="paragraph"/>
        <w:numPr>
          <w:ilvl w:val="3"/>
          <w:numId w:val="32"/>
        </w:numPr>
        <w:spacing w:before="0" w:beforeAutospacing="0" w:after="0" w:afterAutospacing="0" w:line="259" w:lineRule="auto"/>
        <w:ind w:left="2700"/>
        <w:rPr>
          <w:rStyle w:val="eop"/>
          <w:rFonts w:ascii="Garamond" w:eastAsiaTheme="majorEastAsia" w:hAnsi="Garamond" w:cs="Segoe UI"/>
          <w:color w:val="000000" w:themeColor="text1"/>
        </w:rPr>
      </w:pPr>
      <w:r>
        <w:rPr>
          <w:rStyle w:val="eop"/>
          <w:rFonts w:ascii="Garamond" w:eastAsiaTheme="majorEastAsia" w:hAnsi="Garamond" w:cs="Segoe UI"/>
          <w:color w:val="000000" w:themeColor="text1"/>
        </w:rPr>
        <w:t>One senator asked</w:t>
      </w:r>
      <w:r w:rsidR="2488E4CB" w:rsidRPr="00725C5A">
        <w:rPr>
          <w:rStyle w:val="eop"/>
          <w:rFonts w:ascii="Garamond" w:eastAsiaTheme="majorEastAsia" w:hAnsi="Garamond" w:cs="Segoe UI"/>
          <w:color w:val="000000" w:themeColor="text1"/>
        </w:rPr>
        <w:t xml:space="preserve">: </w:t>
      </w:r>
      <w:r>
        <w:rPr>
          <w:rStyle w:val="eop"/>
          <w:rFonts w:ascii="Garamond" w:eastAsiaTheme="majorEastAsia" w:hAnsi="Garamond" w:cs="Segoe UI"/>
          <w:color w:val="000000" w:themeColor="text1"/>
        </w:rPr>
        <w:t>N</w:t>
      </w:r>
      <w:r w:rsidR="2488E4CB" w:rsidRPr="00725C5A">
        <w:rPr>
          <w:rStyle w:val="eop"/>
          <w:rFonts w:ascii="Garamond" w:eastAsiaTheme="majorEastAsia" w:hAnsi="Garamond" w:cs="Segoe UI"/>
          <w:color w:val="000000" w:themeColor="text1"/>
        </w:rPr>
        <w:t>umber increase</w:t>
      </w:r>
      <w:r>
        <w:rPr>
          <w:rStyle w:val="eop"/>
          <w:rFonts w:ascii="Garamond" w:eastAsiaTheme="majorEastAsia" w:hAnsi="Garamond" w:cs="Segoe UI"/>
          <w:color w:val="000000" w:themeColor="text1"/>
        </w:rPr>
        <w:t xml:space="preserve"> in students with revoked visas?</w:t>
      </w:r>
    </w:p>
    <w:p w14:paraId="2C859F00" w14:textId="7325E8E2" w:rsidR="2488E4CB" w:rsidRPr="00485F29" w:rsidRDefault="2488E4CB" w:rsidP="00C26170">
      <w:pPr>
        <w:pStyle w:val="paragraph"/>
        <w:numPr>
          <w:ilvl w:val="2"/>
          <w:numId w:val="37"/>
        </w:numPr>
        <w:spacing w:before="0" w:beforeAutospacing="0" w:after="0" w:afterAutospacing="0" w:line="259" w:lineRule="auto"/>
        <w:ind w:left="315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Up to 10 or 11 students potentially</w:t>
      </w:r>
    </w:p>
    <w:p w14:paraId="6F4730DA" w14:textId="3E25EB95" w:rsidR="00C26170" w:rsidRPr="00C26170" w:rsidRDefault="2488E4CB" w:rsidP="00C26170">
      <w:pPr>
        <w:pStyle w:val="paragraph"/>
        <w:numPr>
          <w:ilvl w:val="2"/>
          <w:numId w:val="37"/>
        </w:numPr>
        <w:spacing w:before="0" w:beforeAutospacing="0" w:after="0" w:afterAutospacing="0" w:line="259" w:lineRule="auto"/>
        <w:ind w:left="315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2 from CLA</w:t>
      </w:r>
    </w:p>
    <w:p w14:paraId="40DC657D" w14:textId="08237B40" w:rsidR="2488E4CB" w:rsidRPr="00C26170" w:rsidRDefault="00C26170" w:rsidP="00C26170">
      <w:pPr>
        <w:pStyle w:val="paragraph"/>
        <w:numPr>
          <w:ilvl w:val="3"/>
          <w:numId w:val="32"/>
        </w:numPr>
        <w:spacing w:before="0" w:beforeAutospacing="0" w:after="0" w:afterAutospacing="0" w:line="259" w:lineRule="auto"/>
        <w:ind w:left="2700"/>
        <w:rPr>
          <w:rStyle w:val="eop"/>
          <w:rFonts w:ascii="Garamond" w:eastAsiaTheme="majorEastAsia" w:hAnsi="Garamond" w:cs="Segoe UI"/>
          <w:color w:val="000000" w:themeColor="text1"/>
        </w:rPr>
      </w:pPr>
      <w:r>
        <w:rPr>
          <w:rStyle w:val="eop"/>
          <w:rFonts w:ascii="Garamond" w:eastAsiaTheme="majorEastAsia" w:hAnsi="Garamond" w:cs="Segoe UI"/>
          <w:color w:val="000000" w:themeColor="text1"/>
        </w:rPr>
        <w:t>One senator asked</w:t>
      </w:r>
      <w:r w:rsidR="2488E4CB" w:rsidRPr="00C26170">
        <w:rPr>
          <w:rStyle w:val="eop"/>
          <w:rFonts w:ascii="Garamond" w:eastAsiaTheme="majorEastAsia" w:hAnsi="Garamond" w:cs="Segoe UI"/>
          <w:color w:val="000000" w:themeColor="text1"/>
        </w:rPr>
        <w:t>: what to do about ICE, instructor punished, what kind of protection for faculty</w:t>
      </w:r>
      <w:r>
        <w:rPr>
          <w:rStyle w:val="eop"/>
          <w:rFonts w:ascii="Garamond" w:eastAsiaTheme="majorEastAsia" w:hAnsi="Garamond" w:cs="Segoe UI"/>
          <w:color w:val="000000" w:themeColor="text1"/>
        </w:rPr>
        <w:t>?</w:t>
      </w:r>
    </w:p>
    <w:p w14:paraId="4C350C09" w14:textId="5A1EDFBD" w:rsidR="2488E4CB" w:rsidRPr="00485F29" w:rsidRDefault="2488E4CB" w:rsidP="00C26170">
      <w:pPr>
        <w:pStyle w:val="paragraph"/>
        <w:numPr>
          <w:ilvl w:val="2"/>
          <w:numId w:val="38"/>
        </w:numPr>
        <w:spacing w:before="0" w:beforeAutospacing="0" w:after="0" w:afterAutospacing="0" w:line="259" w:lineRule="auto"/>
        <w:ind w:left="315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International faculty especially; still working this through</w:t>
      </w:r>
    </w:p>
    <w:p w14:paraId="7871E46C" w14:textId="6F5DD9CA" w:rsidR="2488E4CB" w:rsidRPr="00485F29" w:rsidRDefault="2488E4CB" w:rsidP="00C26170">
      <w:pPr>
        <w:pStyle w:val="paragraph"/>
        <w:numPr>
          <w:ilvl w:val="2"/>
          <w:numId w:val="38"/>
        </w:numPr>
        <w:spacing w:before="0" w:beforeAutospacing="0" w:after="0" w:afterAutospacing="0" w:line="259" w:lineRule="auto"/>
        <w:ind w:left="315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Students can contact ISS; Faculty should contact HR—which is a structural issue</w:t>
      </w:r>
    </w:p>
    <w:p w14:paraId="6E107BE2" w14:textId="77777777" w:rsidR="00C26170" w:rsidRDefault="00C26170" w:rsidP="00C26170">
      <w:pPr>
        <w:pStyle w:val="paragraph"/>
        <w:numPr>
          <w:ilvl w:val="3"/>
          <w:numId w:val="32"/>
        </w:numPr>
        <w:spacing w:before="0" w:beforeAutospacing="0" w:after="0" w:afterAutospacing="0" w:line="259" w:lineRule="auto"/>
        <w:ind w:left="2700"/>
        <w:rPr>
          <w:rStyle w:val="eop"/>
          <w:rFonts w:ascii="Garamond" w:eastAsiaTheme="majorEastAsia" w:hAnsi="Garamond" w:cs="Segoe UI"/>
          <w:color w:val="000000" w:themeColor="text1"/>
        </w:rPr>
      </w:pPr>
      <w:r>
        <w:rPr>
          <w:rStyle w:val="eop"/>
          <w:rFonts w:ascii="Garamond" w:eastAsiaTheme="majorEastAsia" w:hAnsi="Garamond" w:cs="Segoe UI"/>
          <w:color w:val="000000" w:themeColor="text1"/>
        </w:rPr>
        <w:t>One senator asked</w:t>
      </w:r>
      <w:r>
        <w:rPr>
          <w:rStyle w:val="eop"/>
          <w:rFonts w:ascii="Garamond" w:eastAsiaTheme="majorEastAsia" w:hAnsi="Garamond" w:cs="Segoe UI"/>
          <w:color w:val="000000" w:themeColor="text1"/>
        </w:rPr>
        <w:t xml:space="preserve">: </w:t>
      </w:r>
      <w:r w:rsidRPr="00485F29">
        <w:rPr>
          <w:rStyle w:val="eop"/>
          <w:rFonts w:ascii="Garamond" w:eastAsiaTheme="majorEastAsia" w:hAnsi="Garamond" w:cs="Segoe UI"/>
          <w:color w:val="000000" w:themeColor="text1"/>
        </w:rPr>
        <w:t xml:space="preserve"> </w:t>
      </w:r>
      <w:r w:rsidR="2488E4CB" w:rsidRPr="00485F29">
        <w:rPr>
          <w:rStyle w:val="eop"/>
          <w:rFonts w:ascii="Garamond" w:eastAsiaTheme="majorEastAsia" w:hAnsi="Garamond" w:cs="Segoe UI"/>
          <w:color w:val="000000" w:themeColor="text1"/>
        </w:rPr>
        <w:t>Who specifically deals with international faculty concerns/</w:t>
      </w:r>
      <w:proofErr w:type="gramStart"/>
      <w:r w:rsidR="2488E4CB" w:rsidRPr="00485F29">
        <w:rPr>
          <w:rStyle w:val="eop"/>
          <w:rFonts w:ascii="Garamond" w:eastAsiaTheme="majorEastAsia" w:hAnsi="Garamond" w:cs="Segoe UI"/>
          <w:color w:val="000000" w:themeColor="text1"/>
        </w:rPr>
        <w:t>support?:</w:t>
      </w:r>
      <w:proofErr w:type="gramEnd"/>
      <w:r w:rsidR="2488E4CB" w:rsidRPr="00485F29">
        <w:rPr>
          <w:rStyle w:val="eop"/>
          <w:rFonts w:ascii="Garamond" w:eastAsiaTheme="majorEastAsia" w:hAnsi="Garamond" w:cs="Segoe UI"/>
          <w:color w:val="000000" w:themeColor="text1"/>
        </w:rPr>
        <w:t xml:space="preserve"> </w:t>
      </w:r>
    </w:p>
    <w:p w14:paraId="252D1DC2" w14:textId="77777777" w:rsidR="00C26170" w:rsidRDefault="2488E4CB" w:rsidP="00C26170">
      <w:pPr>
        <w:pStyle w:val="paragraph"/>
        <w:numPr>
          <w:ilvl w:val="4"/>
          <w:numId w:val="32"/>
        </w:numPr>
        <w:spacing w:before="0" w:beforeAutospacing="0" w:after="0" w:afterAutospacing="0" w:line="259" w:lineRule="auto"/>
        <w:ind w:left="315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 xml:space="preserve">Paul O’Malley has been the point of communication for issues around green cards, </w:t>
      </w:r>
      <w:proofErr w:type="spellStart"/>
      <w:r w:rsidRPr="00485F29">
        <w:rPr>
          <w:rStyle w:val="eop"/>
          <w:rFonts w:ascii="Garamond" w:eastAsiaTheme="majorEastAsia" w:hAnsi="Garamond" w:cs="Segoe UI"/>
          <w:color w:val="000000" w:themeColor="text1"/>
        </w:rPr>
        <w:t>etc</w:t>
      </w:r>
      <w:proofErr w:type="spellEnd"/>
      <w:r w:rsidRPr="00485F29">
        <w:rPr>
          <w:rStyle w:val="eop"/>
          <w:rFonts w:ascii="Garamond" w:eastAsiaTheme="majorEastAsia" w:hAnsi="Garamond" w:cs="Segoe UI"/>
          <w:color w:val="000000" w:themeColor="text1"/>
        </w:rPr>
        <w:t xml:space="preserve"> but is listed as a generalist.</w:t>
      </w:r>
    </w:p>
    <w:p w14:paraId="60840423" w14:textId="6A334CBD" w:rsidR="2937C3C4" w:rsidRPr="00C26170" w:rsidRDefault="2937C3C4" w:rsidP="00C26170">
      <w:pPr>
        <w:pStyle w:val="paragraph"/>
        <w:numPr>
          <w:ilvl w:val="4"/>
          <w:numId w:val="32"/>
        </w:numPr>
        <w:spacing w:before="0" w:beforeAutospacing="0" w:after="0" w:afterAutospacing="0" w:line="259" w:lineRule="auto"/>
        <w:ind w:left="3150"/>
        <w:rPr>
          <w:rStyle w:val="eop"/>
          <w:rFonts w:ascii="Garamond" w:eastAsiaTheme="majorEastAsia" w:hAnsi="Garamond" w:cs="Segoe UI"/>
          <w:color w:val="000000" w:themeColor="text1"/>
        </w:rPr>
      </w:pPr>
      <w:r w:rsidRPr="00C26170">
        <w:rPr>
          <w:rStyle w:val="eop"/>
          <w:rFonts w:ascii="Garamond" w:eastAsiaTheme="majorEastAsia" w:hAnsi="Garamond" w:cs="Segoe UI"/>
          <w:color w:val="000000" w:themeColor="text1"/>
        </w:rPr>
        <w:t>Will take this question back</w:t>
      </w:r>
      <w:r w:rsidR="00C26170">
        <w:rPr>
          <w:rStyle w:val="eop"/>
          <w:rFonts w:ascii="Garamond" w:eastAsiaTheme="majorEastAsia" w:hAnsi="Garamond" w:cs="Segoe UI"/>
          <w:color w:val="000000" w:themeColor="text1"/>
        </w:rPr>
        <w:t xml:space="preserve"> for more information</w:t>
      </w:r>
    </w:p>
    <w:p w14:paraId="5F96D5C3" w14:textId="4D9D3B22" w:rsidR="0EA00484" w:rsidRPr="00485F29" w:rsidRDefault="0EA00484" w:rsidP="0EA00484">
      <w:pPr>
        <w:pStyle w:val="paragraph"/>
        <w:spacing w:before="0" w:beforeAutospacing="0" w:after="0" w:afterAutospacing="0" w:line="259" w:lineRule="auto"/>
        <w:ind w:left="2160"/>
        <w:rPr>
          <w:rStyle w:val="eop"/>
          <w:rFonts w:ascii="Garamond" w:eastAsiaTheme="majorEastAsia" w:hAnsi="Garamond" w:cs="Segoe UI"/>
          <w:color w:val="000000" w:themeColor="text1"/>
        </w:rPr>
      </w:pPr>
    </w:p>
    <w:p w14:paraId="14D21CF7" w14:textId="0B7D0D0E" w:rsidR="291B0E91" w:rsidRPr="00485F29" w:rsidRDefault="291B0E91" w:rsidP="00EB249C">
      <w:pPr>
        <w:pStyle w:val="paragraph"/>
        <w:numPr>
          <w:ilvl w:val="1"/>
          <w:numId w:val="25"/>
        </w:numPr>
        <w:spacing w:before="0" w:beforeAutospacing="0" w:after="0" w:afterAutospacing="0" w:line="259" w:lineRule="auto"/>
        <w:ind w:left="171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Tenure Delay</w:t>
      </w:r>
    </w:p>
    <w:p w14:paraId="27C5D4A4" w14:textId="28B71247" w:rsidR="0E6CBB7F" w:rsidRPr="00485F29" w:rsidRDefault="0E6CBB7F" w:rsidP="00EB249C">
      <w:pPr>
        <w:pStyle w:val="paragraph"/>
        <w:numPr>
          <w:ilvl w:val="2"/>
          <w:numId w:val="39"/>
        </w:numPr>
        <w:spacing w:before="0" w:beforeAutospacing="0" w:after="0" w:afterAutospacing="0" w:line="259" w:lineRule="auto"/>
        <w:ind w:left="216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No questions asked if you ask for a delay</w:t>
      </w:r>
    </w:p>
    <w:p w14:paraId="6B7ED9E5" w14:textId="0348088A" w:rsidR="0E6CBB7F" w:rsidRPr="00485F29" w:rsidRDefault="0E6CBB7F" w:rsidP="00EB249C">
      <w:pPr>
        <w:pStyle w:val="paragraph"/>
        <w:numPr>
          <w:ilvl w:val="2"/>
          <w:numId w:val="39"/>
        </w:numPr>
        <w:spacing w:before="0" w:beforeAutospacing="0" w:after="0" w:afterAutospacing="0" w:line="259" w:lineRule="auto"/>
        <w:ind w:left="216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Write directly to the provost, but CLS requests you also copy Fiona O’Conner in the Dean’s office to avoid being wrong about tenure year</w:t>
      </w:r>
    </w:p>
    <w:p w14:paraId="01FD051C" w14:textId="1A2A0ED1" w:rsidR="0E6CBB7F" w:rsidRPr="00485F29" w:rsidRDefault="00567F0B" w:rsidP="00567F0B">
      <w:pPr>
        <w:pStyle w:val="paragraph"/>
        <w:numPr>
          <w:ilvl w:val="3"/>
          <w:numId w:val="25"/>
        </w:numPr>
        <w:spacing w:before="0" w:beforeAutospacing="0" w:after="0" w:afterAutospacing="0" w:line="259" w:lineRule="auto"/>
        <w:ind w:left="2700"/>
        <w:rPr>
          <w:rStyle w:val="eop"/>
          <w:rFonts w:ascii="Garamond" w:eastAsiaTheme="majorEastAsia" w:hAnsi="Garamond" w:cs="Segoe UI"/>
          <w:color w:val="000000" w:themeColor="text1"/>
        </w:rPr>
      </w:pPr>
      <w:r>
        <w:rPr>
          <w:rStyle w:val="eop"/>
          <w:rFonts w:ascii="Garamond" w:eastAsiaTheme="majorEastAsia" w:hAnsi="Garamond" w:cs="Segoe UI"/>
          <w:color w:val="000000" w:themeColor="text1"/>
        </w:rPr>
        <w:t>One senator asked</w:t>
      </w:r>
      <w:r>
        <w:rPr>
          <w:rStyle w:val="eop"/>
          <w:rFonts w:ascii="Garamond" w:eastAsiaTheme="majorEastAsia" w:hAnsi="Garamond" w:cs="Segoe UI"/>
          <w:color w:val="000000" w:themeColor="text1"/>
        </w:rPr>
        <w:t xml:space="preserve">: </w:t>
      </w:r>
      <w:r w:rsidR="0E6CBB7F" w:rsidRPr="00485F29">
        <w:rPr>
          <w:rStyle w:val="eop"/>
          <w:rFonts w:ascii="Garamond" w:eastAsiaTheme="majorEastAsia" w:hAnsi="Garamond" w:cs="Segoe UI"/>
          <w:color w:val="000000" w:themeColor="text1"/>
        </w:rPr>
        <w:t>Why are they allowing this?</w:t>
      </w:r>
    </w:p>
    <w:p w14:paraId="3E6BADB0" w14:textId="26CDA0C4" w:rsidR="0E6CBB7F" w:rsidRPr="00485F29" w:rsidRDefault="0E6CBB7F" w:rsidP="00567F0B">
      <w:pPr>
        <w:pStyle w:val="paragraph"/>
        <w:numPr>
          <w:ilvl w:val="4"/>
          <w:numId w:val="25"/>
        </w:numPr>
        <w:spacing w:before="0" w:beforeAutospacing="0" w:after="0" w:afterAutospacing="0" w:line="259" w:lineRule="auto"/>
        <w:ind w:left="324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 xml:space="preserve">Because the world is going to </w:t>
      </w:r>
      <w:r w:rsidR="002377B1">
        <w:rPr>
          <w:rStyle w:val="eop"/>
          <w:rFonts w:ascii="Garamond" w:eastAsiaTheme="majorEastAsia" w:hAnsi="Garamond" w:cs="Segoe UI"/>
          <w:color w:val="000000" w:themeColor="text1"/>
        </w:rPr>
        <w:t>in chaos</w:t>
      </w:r>
      <w:r w:rsidRPr="00485F29">
        <w:rPr>
          <w:rStyle w:val="eop"/>
          <w:rFonts w:ascii="Garamond" w:eastAsiaTheme="majorEastAsia" w:hAnsi="Garamond" w:cs="Segoe UI"/>
          <w:color w:val="000000" w:themeColor="text1"/>
        </w:rPr>
        <w:t>; loss of funding and grants; delayed research</w:t>
      </w:r>
    </w:p>
    <w:p w14:paraId="70FAA4AA" w14:textId="7738B9CE" w:rsidR="390A866A" w:rsidRPr="00485F29" w:rsidRDefault="390A866A" w:rsidP="002377B1">
      <w:pPr>
        <w:pStyle w:val="paragraph"/>
        <w:numPr>
          <w:ilvl w:val="2"/>
          <w:numId w:val="39"/>
        </w:numPr>
        <w:spacing w:before="0" w:beforeAutospacing="0" w:after="0" w:afterAutospacing="0" w:line="259" w:lineRule="auto"/>
        <w:ind w:left="216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Go ahead and put it in if you think you need it, put it in.</w:t>
      </w:r>
    </w:p>
    <w:p w14:paraId="4F96245B" w14:textId="170E7BC9" w:rsidR="390A866A" w:rsidRPr="00485F29" w:rsidRDefault="002377B1" w:rsidP="002377B1">
      <w:pPr>
        <w:pStyle w:val="paragraph"/>
        <w:numPr>
          <w:ilvl w:val="3"/>
          <w:numId w:val="39"/>
        </w:numPr>
        <w:spacing w:before="0" w:beforeAutospacing="0" w:after="0" w:afterAutospacing="0" w:line="259" w:lineRule="auto"/>
        <w:ind w:left="2700"/>
        <w:rPr>
          <w:rStyle w:val="eop"/>
          <w:rFonts w:ascii="Garamond" w:eastAsiaTheme="majorEastAsia" w:hAnsi="Garamond" w:cs="Segoe UI"/>
          <w:color w:val="000000" w:themeColor="text1"/>
        </w:rPr>
      </w:pPr>
      <w:r>
        <w:rPr>
          <w:rStyle w:val="eop"/>
          <w:rFonts w:ascii="Garamond" w:eastAsiaTheme="majorEastAsia" w:hAnsi="Garamond" w:cs="Segoe UI"/>
          <w:color w:val="000000" w:themeColor="text1"/>
        </w:rPr>
        <w:t>One senator asked</w:t>
      </w:r>
      <w:r w:rsidR="390A866A" w:rsidRPr="00485F29">
        <w:rPr>
          <w:rStyle w:val="eop"/>
          <w:rFonts w:ascii="Garamond" w:eastAsiaTheme="majorEastAsia" w:hAnsi="Garamond" w:cs="Segoe UI"/>
          <w:color w:val="000000" w:themeColor="text1"/>
        </w:rPr>
        <w:t xml:space="preserve">: if you take the year but decide later you no longer want to, can you revert to your </w:t>
      </w:r>
      <w:r w:rsidR="58A1268A" w:rsidRPr="00485F29">
        <w:rPr>
          <w:rStyle w:val="eop"/>
          <w:rFonts w:ascii="Garamond" w:eastAsiaTheme="majorEastAsia" w:hAnsi="Garamond" w:cs="Segoe UI"/>
          <w:color w:val="000000" w:themeColor="text1"/>
        </w:rPr>
        <w:t>original year</w:t>
      </w:r>
      <w:r>
        <w:rPr>
          <w:rStyle w:val="eop"/>
          <w:rFonts w:ascii="Garamond" w:eastAsiaTheme="majorEastAsia" w:hAnsi="Garamond" w:cs="Segoe UI"/>
          <w:color w:val="000000" w:themeColor="text1"/>
        </w:rPr>
        <w:t>?</w:t>
      </w:r>
    </w:p>
    <w:p w14:paraId="232106FF" w14:textId="77777777" w:rsidR="005E053C" w:rsidRDefault="390A866A" w:rsidP="005E053C">
      <w:pPr>
        <w:pStyle w:val="paragraph"/>
        <w:numPr>
          <w:ilvl w:val="4"/>
          <w:numId w:val="40"/>
        </w:numPr>
        <w:spacing w:before="0" w:beforeAutospacing="0" w:after="0" w:afterAutospacing="0" w:line="259" w:lineRule="auto"/>
        <w:ind w:left="324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Will check with Rajani and Fiona to see if you can take back that decision and still go up.</w:t>
      </w:r>
    </w:p>
    <w:p w14:paraId="7CB735C7" w14:textId="77777777" w:rsidR="005E053C" w:rsidRDefault="1FC44E46" w:rsidP="005E053C">
      <w:pPr>
        <w:pStyle w:val="paragraph"/>
        <w:numPr>
          <w:ilvl w:val="4"/>
          <w:numId w:val="40"/>
        </w:numPr>
        <w:spacing w:before="0" w:beforeAutospacing="0" w:after="0" w:afterAutospacing="0" w:line="259" w:lineRule="auto"/>
        <w:ind w:left="3240"/>
        <w:rPr>
          <w:rStyle w:val="eop"/>
          <w:rFonts w:ascii="Garamond" w:eastAsiaTheme="majorEastAsia" w:hAnsi="Garamond" w:cs="Segoe UI"/>
          <w:color w:val="000000" w:themeColor="text1"/>
        </w:rPr>
      </w:pPr>
      <w:r w:rsidRPr="005E053C">
        <w:rPr>
          <w:rStyle w:val="eop"/>
          <w:rFonts w:ascii="Garamond" w:eastAsiaTheme="majorEastAsia" w:hAnsi="Garamond" w:cs="Segoe UI"/>
          <w:color w:val="000000" w:themeColor="text1"/>
        </w:rPr>
        <w:t>It is possible; would have to go through the process of asking permission</w:t>
      </w:r>
    </w:p>
    <w:p w14:paraId="5A21C0D2" w14:textId="77777777" w:rsidR="005E053C" w:rsidRDefault="2E45318D" w:rsidP="005E053C">
      <w:pPr>
        <w:pStyle w:val="paragraph"/>
        <w:numPr>
          <w:ilvl w:val="4"/>
          <w:numId w:val="40"/>
        </w:numPr>
        <w:spacing w:before="0" w:beforeAutospacing="0" w:after="0" w:afterAutospacing="0" w:line="259" w:lineRule="auto"/>
        <w:ind w:left="3240"/>
        <w:rPr>
          <w:rStyle w:val="eop"/>
          <w:rFonts w:ascii="Garamond" w:eastAsiaTheme="majorEastAsia" w:hAnsi="Garamond" w:cs="Segoe UI"/>
          <w:color w:val="000000" w:themeColor="text1"/>
        </w:rPr>
      </w:pPr>
      <w:r w:rsidRPr="005E053C">
        <w:rPr>
          <w:rStyle w:val="eop"/>
          <w:rFonts w:ascii="Garamond" w:eastAsiaTheme="majorEastAsia" w:hAnsi="Garamond" w:cs="Segoe UI"/>
          <w:color w:val="000000" w:themeColor="text1"/>
        </w:rPr>
        <w:t>Department could petition that you go up if you delay</w:t>
      </w:r>
    </w:p>
    <w:p w14:paraId="27B19802" w14:textId="793BA128" w:rsidR="390A866A" w:rsidRPr="005E053C" w:rsidRDefault="2E45318D" w:rsidP="005E053C">
      <w:pPr>
        <w:pStyle w:val="paragraph"/>
        <w:numPr>
          <w:ilvl w:val="4"/>
          <w:numId w:val="40"/>
        </w:numPr>
        <w:spacing w:before="0" w:beforeAutospacing="0" w:after="0" w:afterAutospacing="0" w:line="259" w:lineRule="auto"/>
        <w:ind w:left="3240"/>
        <w:rPr>
          <w:rStyle w:val="eop"/>
          <w:rFonts w:ascii="Garamond" w:eastAsiaTheme="majorEastAsia" w:hAnsi="Garamond" w:cs="Segoe UI"/>
          <w:color w:val="000000" w:themeColor="text1"/>
        </w:rPr>
      </w:pPr>
      <w:r w:rsidRPr="005E053C">
        <w:rPr>
          <w:rStyle w:val="eop"/>
          <w:rFonts w:ascii="Garamond" w:eastAsiaTheme="majorEastAsia" w:hAnsi="Garamond" w:cs="Segoe UI"/>
          <w:color w:val="000000" w:themeColor="text1"/>
        </w:rPr>
        <w:t>Cannot request that you go up AFTER your tenure year</w:t>
      </w:r>
    </w:p>
    <w:p w14:paraId="4DDF96B6" w14:textId="45E01DED" w:rsidR="390A866A" w:rsidRPr="00485F29" w:rsidRDefault="390A866A" w:rsidP="005E053C">
      <w:pPr>
        <w:pStyle w:val="paragraph"/>
        <w:numPr>
          <w:ilvl w:val="2"/>
          <w:numId w:val="39"/>
        </w:numPr>
        <w:spacing w:before="0" w:beforeAutospacing="0" w:after="0" w:afterAutospacing="0" w:line="259" w:lineRule="auto"/>
        <w:ind w:left="225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Something ambiguous about the memo for those that go up in the 27-28 year.</w:t>
      </w:r>
    </w:p>
    <w:p w14:paraId="78EC59D0" w14:textId="4F487712" w:rsidR="31E3F6B4" w:rsidRPr="00485F29" w:rsidRDefault="31E3F6B4" w:rsidP="005E053C">
      <w:pPr>
        <w:pStyle w:val="paragraph"/>
        <w:numPr>
          <w:ilvl w:val="2"/>
          <w:numId w:val="39"/>
        </w:numPr>
        <w:spacing w:before="0" w:beforeAutospacing="0" w:after="0" w:afterAutospacing="0" w:line="259" w:lineRule="auto"/>
        <w:ind w:left="2250"/>
        <w:rPr>
          <w:rStyle w:val="eop"/>
          <w:rFonts w:ascii="Garamond" w:eastAsiaTheme="majorEastAsia" w:hAnsi="Garamond" w:cs="Segoe UI"/>
          <w:color w:val="000000" w:themeColor="text1"/>
        </w:rPr>
      </w:pPr>
      <w:r w:rsidRPr="00485F29">
        <w:rPr>
          <w:rStyle w:val="eop"/>
          <w:rFonts w:ascii="Garamond" w:eastAsiaTheme="majorEastAsia" w:hAnsi="Garamond" w:cs="Segoe UI"/>
          <w:color w:val="000000" w:themeColor="text1"/>
        </w:rPr>
        <w:t>If you delay your 4</w:t>
      </w:r>
      <w:r w:rsidRPr="00485F29">
        <w:rPr>
          <w:rStyle w:val="eop"/>
          <w:rFonts w:ascii="Garamond" w:eastAsiaTheme="majorEastAsia" w:hAnsi="Garamond" w:cs="Segoe UI"/>
          <w:color w:val="000000" w:themeColor="text1"/>
          <w:vertAlign w:val="superscript"/>
        </w:rPr>
        <w:t>th</w:t>
      </w:r>
      <w:r w:rsidRPr="00485F29">
        <w:rPr>
          <w:rStyle w:val="eop"/>
          <w:rFonts w:ascii="Garamond" w:eastAsiaTheme="majorEastAsia" w:hAnsi="Garamond" w:cs="Segoe UI"/>
          <w:color w:val="000000" w:themeColor="text1"/>
        </w:rPr>
        <w:t xml:space="preserve"> year review, it automatically delays your tenure</w:t>
      </w:r>
    </w:p>
    <w:p w14:paraId="3DAB4241" w14:textId="77777777" w:rsidR="00262BB3" w:rsidRPr="00485F29" w:rsidRDefault="00262BB3" w:rsidP="00262BB3">
      <w:pPr>
        <w:pStyle w:val="paragraph"/>
        <w:spacing w:before="0" w:beforeAutospacing="0" w:after="0" w:afterAutospacing="0"/>
        <w:ind w:left="1440"/>
        <w:textAlignment w:val="baseline"/>
        <w:rPr>
          <w:rStyle w:val="eop"/>
          <w:rFonts w:ascii="Garamond" w:hAnsi="Garamond" w:cs="Segoe UI"/>
        </w:rPr>
      </w:pPr>
    </w:p>
    <w:p w14:paraId="0BC8B1AF" w14:textId="7589AC7E" w:rsidR="00262BB3" w:rsidRPr="00485F29" w:rsidRDefault="00262BB3" w:rsidP="00222F40">
      <w:pPr>
        <w:pStyle w:val="paragraph"/>
        <w:numPr>
          <w:ilvl w:val="0"/>
          <w:numId w:val="39"/>
        </w:numPr>
        <w:spacing w:before="0" w:beforeAutospacing="0" w:after="0" w:afterAutospacing="0"/>
        <w:textAlignment w:val="baseline"/>
        <w:rPr>
          <w:rFonts w:ascii="Garamond" w:hAnsi="Garamond" w:cs="Segoe UI"/>
        </w:rPr>
      </w:pPr>
      <w:r w:rsidRPr="00485F29">
        <w:rPr>
          <w:rStyle w:val="eop"/>
          <w:rFonts w:ascii="Garamond" w:eastAsiaTheme="majorEastAsia" w:hAnsi="Garamond" w:cs="Segoe UI"/>
          <w:color w:val="000000" w:themeColor="text1"/>
        </w:rPr>
        <w:t>Visit from Dean Rajini Srikanth (25 min)</w:t>
      </w:r>
    </w:p>
    <w:p w14:paraId="1833C1B8" w14:textId="5C42DBB2" w:rsidR="3F1AD253" w:rsidRPr="00485F29" w:rsidRDefault="3F1AD253" w:rsidP="00886B94">
      <w:pPr>
        <w:pStyle w:val="paragraph"/>
        <w:numPr>
          <w:ilvl w:val="1"/>
          <w:numId w:val="39"/>
        </w:numPr>
        <w:spacing w:before="0" w:beforeAutospacing="0" w:after="0" w:afterAutospacing="0" w:line="259" w:lineRule="auto"/>
        <w:ind w:left="171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Faculty Satisfaction Survey</w:t>
      </w:r>
    </w:p>
    <w:p w14:paraId="41BB9D37" w14:textId="5DA73BFA" w:rsidR="535DC75E" w:rsidRPr="00485F29" w:rsidRDefault="00222F40" w:rsidP="00222F40">
      <w:pPr>
        <w:pStyle w:val="paragraph"/>
        <w:numPr>
          <w:ilvl w:val="2"/>
          <w:numId w:val="39"/>
        </w:numPr>
        <w:spacing w:before="0" w:beforeAutospacing="0" w:after="0" w:afterAutospacing="0" w:line="259" w:lineRule="auto"/>
        <w:ind w:left="2160"/>
        <w:rPr>
          <w:rStyle w:val="normaltextrun"/>
          <w:rFonts w:ascii="Garamond" w:eastAsiaTheme="majorEastAsia" w:hAnsi="Garamond" w:cs="Segoe UI"/>
          <w:color w:val="000000" w:themeColor="text1"/>
        </w:rPr>
      </w:pPr>
      <w:r>
        <w:rPr>
          <w:rStyle w:val="eop"/>
          <w:rFonts w:ascii="Garamond" w:eastAsiaTheme="majorEastAsia" w:hAnsi="Garamond" w:cs="Segoe UI"/>
          <w:color w:val="000000" w:themeColor="text1"/>
        </w:rPr>
        <w:lastRenderedPageBreak/>
        <w:t>One senator asked</w:t>
      </w:r>
      <w:r w:rsidR="535DC75E" w:rsidRPr="00485F29">
        <w:rPr>
          <w:rStyle w:val="normaltextrun"/>
          <w:rFonts w:ascii="Garamond" w:eastAsiaTheme="majorEastAsia" w:hAnsi="Garamond" w:cs="Segoe UI"/>
          <w:color w:val="000000" w:themeColor="text1"/>
        </w:rPr>
        <w:t xml:space="preserve">: CLA’s </w:t>
      </w:r>
      <w:r w:rsidR="151FC3B9" w:rsidRPr="00485F29">
        <w:rPr>
          <w:rStyle w:val="normaltextrun"/>
          <w:rFonts w:ascii="Garamond" w:eastAsiaTheme="majorEastAsia" w:hAnsi="Garamond" w:cs="Segoe UI"/>
          <w:color w:val="000000" w:themeColor="text1"/>
        </w:rPr>
        <w:t>experiences</w:t>
      </w:r>
      <w:r w:rsidR="535DC75E" w:rsidRPr="00485F29">
        <w:rPr>
          <w:rStyle w:val="normaltextrun"/>
          <w:rFonts w:ascii="Garamond" w:eastAsiaTheme="majorEastAsia" w:hAnsi="Garamond" w:cs="Segoe UI"/>
          <w:color w:val="000000" w:themeColor="text1"/>
        </w:rPr>
        <w:t xml:space="preserve"> with ranked and unranked</w:t>
      </w:r>
      <w:r w:rsidR="326CCE90" w:rsidRPr="00485F29">
        <w:rPr>
          <w:rStyle w:val="normaltextrun"/>
          <w:rFonts w:ascii="Garamond" w:eastAsiaTheme="majorEastAsia" w:hAnsi="Garamond" w:cs="Segoe UI"/>
          <w:color w:val="000000" w:themeColor="text1"/>
        </w:rPr>
        <w:t xml:space="preserve"> </w:t>
      </w:r>
      <w:r w:rsidR="55A107E2" w:rsidRPr="00485F29">
        <w:rPr>
          <w:rStyle w:val="normaltextrun"/>
          <w:rFonts w:ascii="Garamond" w:eastAsiaTheme="majorEastAsia" w:hAnsi="Garamond" w:cs="Segoe UI"/>
          <w:color w:val="000000" w:themeColor="text1"/>
        </w:rPr>
        <w:t>has</w:t>
      </w:r>
      <w:r w:rsidR="326CCE90" w:rsidRPr="00485F29">
        <w:rPr>
          <w:rStyle w:val="normaltextrun"/>
          <w:rFonts w:ascii="Garamond" w:eastAsiaTheme="majorEastAsia" w:hAnsi="Garamond" w:cs="Segoe UI"/>
          <w:color w:val="000000" w:themeColor="text1"/>
        </w:rPr>
        <w:t xml:space="preserve"> been disastrous</w:t>
      </w:r>
      <w:r w:rsidR="4CF72578" w:rsidRPr="00485F29">
        <w:rPr>
          <w:rStyle w:val="normaltextrun"/>
          <w:rFonts w:ascii="Garamond" w:eastAsiaTheme="majorEastAsia" w:hAnsi="Garamond" w:cs="Segoe UI"/>
          <w:color w:val="000000" w:themeColor="text1"/>
        </w:rPr>
        <w:t xml:space="preserve"> and deeply concerning, what is your understanding of the fear of receiving from the search committee and ranked list of candidates?</w:t>
      </w:r>
    </w:p>
    <w:p w14:paraId="6ED6CCD4" w14:textId="77777777" w:rsidR="00964A92" w:rsidRDefault="4CF72578" w:rsidP="00964A92">
      <w:pPr>
        <w:pStyle w:val="paragraph"/>
        <w:numPr>
          <w:ilvl w:val="3"/>
          <w:numId w:val="39"/>
        </w:numPr>
        <w:spacing w:before="0" w:beforeAutospacing="0" w:after="0" w:afterAutospacing="0" w:line="259" w:lineRule="auto"/>
        <w:ind w:left="270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 xml:space="preserve">The same process is followed for all dean searches; for senior leadership positions, rankings do not happen </w:t>
      </w:r>
      <w:r w:rsidR="2B3A2ADD" w:rsidRPr="00485F29">
        <w:rPr>
          <w:rStyle w:val="normaltextrun"/>
          <w:rFonts w:ascii="Garamond" w:eastAsiaTheme="majorEastAsia" w:hAnsi="Garamond" w:cs="Segoe UI"/>
          <w:color w:val="000000" w:themeColor="text1"/>
        </w:rPr>
        <w:t xml:space="preserve">at this level </w:t>
      </w:r>
      <w:r w:rsidRPr="00485F29">
        <w:rPr>
          <w:rStyle w:val="normaltextrun"/>
          <w:rFonts w:ascii="Garamond" w:eastAsiaTheme="majorEastAsia" w:hAnsi="Garamond" w:cs="Segoe UI"/>
          <w:color w:val="000000" w:themeColor="text1"/>
        </w:rPr>
        <w:t xml:space="preserve">to </w:t>
      </w:r>
      <w:r w:rsidR="4149499B" w:rsidRPr="00485F29">
        <w:rPr>
          <w:rStyle w:val="normaltextrun"/>
          <w:rFonts w:ascii="Garamond" w:eastAsiaTheme="majorEastAsia" w:hAnsi="Garamond" w:cs="Segoe UI"/>
          <w:color w:val="000000" w:themeColor="text1"/>
        </w:rPr>
        <w:t>preserve</w:t>
      </w:r>
      <w:r w:rsidRPr="00485F29">
        <w:rPr>
          <w:rStyle w:val="normaltextrun"/>
          <w:rFonts w:ascii="Garamond" w:eastAsiaTheme="majorEastAsia" w:hAnsi="Garamond" w:cs="Segoe UI"/>
          <w:color w:val="000000" w:themeColor="text1"/>
        </w:rPr>
        <w:t xml:space="preserve"> the candidates’ reputation.</w:t>
      </w:r>
    </w:p>
    <w:p w14:paraId="5713E45D" w14:textId="77777777" w:rsidR="003A6375" w:rsidRDefault="1245DCA1" w:rsidP="003A6375">
      <w:pPr>
        <w:pStyle w:val="paragraph"/>
        <w:numPr>
          <w:ilvl w:val="4"/>
          <w:numId w:val="39"/>
        </w:numPr>
        <w:spacing w:before="0" w:beforeAutospacing="0" w:after="0" w:afterAutospacing="0" w:line="259" w:lineRule="auto"/>
        <w:ind w:left="3240"/>
        <w:rPr>
          <w:rStyle w:val="normaltextrun"/>
          <w:rFonts w:ascii="Garamond" w:eastAsiaTheme="majorEastAsia" w:hAnsi="Garamond" w:cs="Segoe UI"/>
          <w:color w:val="000000" w:themeColor="text1"/>
        </w:rPr>
      </w:pPr>
      <w:r w:rsidRPr="00964A92">
        <w:rPr>
          <w:rStyle w:val="normaltextrun"/>
          <w:rFonts w:ascii="Garamond" w:eastAsiaTheme="majorEastAsia" w:hAnsi="Garamond" w:cs="Segoe UI"/>
          <w:color w:val="000000" w:themeColor="text1"/>
        </w:rPr>
        <w:t>Senator response: CSM and CLA both have concerns for not being able to rank candidates, continued disrespect for shared governance. When will the admin get the message that shared governance is important and e</w:t>
      </w:r>
      <w:r w:rsidR="3F0E779F" w:rsidRPr="00964A92">
        <w:rPr>
          <w:rStyle w:val="normaltextrun"/>
          <w:rFonts w:ascii="Garamond" w:eastAsiaTheme="majorEastAsia" w:hAnsi="Garamond" w:cs="Segoe UI"/>
          <w:color w:val="000000" w:themeColor="text1"/>
        </w:rPr>
        <w:t>ssential?</w:t>
      </w:r>
    </w:p>
    <w:p w14:paraId="032EED71" w14:textId="7AACED2E" w:rsidR="3F0E779F" w:rsidRPr="003A6375" w:rsidRDefault="3F0E779F" w:rsidP="003A6375">
      <w:pPr>
        <w:pStyle w:val="paragraph"/>
        <w:numPr>
          <w:ilvl w:val="5"/>
          <w:numId w:val="39"/>
        </w:numPr>
        <w:spacing w:before="0" w:beforeAutospacing="0" w:after="0" w:afterAutospacing="0" w:line="259" w:lineRule="auto"/>
        <w:ind w:left="3600"/>
        <w:rPr>
          <w:rStyle w:val="normaltextrun"/>
          <w:rFonts w:ascii="Garamond" w:eastAsiaTheme="majorEastAsia" w:hAnsi="Garamond" w:cs="Segoe UI"/>
          <w:color w:val="000000" w:themeColor="text1"/>
        </w:rPr>
      </w:pPr>
      <w:r w:rsidRPr="003A6375">
        <w:rPr>
          <w:rStyle w:val="normaltextrun"/>
          <w:rFonts w:ascii="Garamond" w:eastAsiaTheme="majorEastAsia" w:hAnsi="Garamond" w:cs="Segoe UI"/>
          <w:color w:val="000000" w:themeColor="text1"/>
        </w:rPr>
        <w:t>Will certainly communicate this to the provost. The decision is ultimately up to the provost</w:t>
      </w:r>
    </w:p>
    <w:p w14:paraId="3EF309A0" w14:textId="3FB2DAA7" w:rsidR="3F0E779F" w:rsidRPr="00485F29" w:rsidRDefault="003A6375" w:rsidP="003A6375">
      <w:pPr>
        <w:pStyle w:val="paragraph"/>
        <w:numPr>
          <w:ilvl w:val="2"/>
          <w:numId w:val="39"/>
        </w:numPr>
        <w:spacing w:before="0" w:beforeAutospacing="0" w:after="0" w:afterAutospacing="0" w:line="259" w:lineRule="auto"/>
        <w:ind w:left="2160"/>
        <w:rPr>
          <w:rStyle w:val="normaltextrun"/>
          <w:rFonts w:ascii="Garamond" w:eastAsiaTheme="majorEastAsia" w:hAnsi="Garamond" w:cs="Segoe UI"/>
          <w:color w:val="000000" w:themeColor="text1"/>
        </w:rPr>
      </w:pPr>
      <w:r>
        <w:rPr>
          <w:rStyle w:val="eop"/>
          <w:rFonts w:ascii="Garamond" w:eastAsiaTheme="majorEastAsia" w:hAnsi="Garamond" w:cs="Segoe UI"/>
          <w:color w:val="000000" w:themeColor="text1"/>
        </w:rPr>
        <w:t>One senator asked</w:t>
      </w:r>
      <w:r w:rsidR="3F0E779F" w:rsidRPr="00485F29">
        <w:rPr>
          <w:rStyle w:val="normaltextrun"/>
          <w:rFonts w:ascii="Garamond" w:eastAsiaTheme="majorEastAsia" w:hAnsi="Garamond" w:cs="Segoe UI"/>
          <w:color w:val="000000" w:themeColor="text1"/>
        </w:rPr>
        <w:t xml:space="preserve">: </w:t>
      </w:r>
      <w:r w:rsidR="009E5F57">
        <w:rPr>
          <w:rStyle w:val="normaltextrun"/>
          <w:rFonts w:ascii="Garamond" w:eastAsiaTheme="majorEastAsia" w:hAnsi="Garamond" w:cs="Segoe UI"/>
          <w:color w:val="000000" w:themeColor="text1"/>
        </w:rPr>
        <w:t xml:space="preserve">Can the CLA dean’s search information be </w:t>
      </w:r>
      <w:r w:rsidR="3F0E779F" w:rsidRPr="00485F29">
        <w:rPr>
          <w:rStyle w:val="normaltextrun"/>
          <w:rFonts w:ascii="Garamond" w:eastAsiaTheme="majorEastAsia" w:hAnsi="Garamond" w:cs="Segoe UI"/>
          <w:color w:val="000000" w:themeColor="text1"/>
        </w:rPr>
        <w:t>disseminate</w:t>
      </w:r>
      <w:r w:rsidR="009E5F57">
        <w:rPr>
          <w:rStyle w:val="normaltextrun"/>
          <w:rFonts w:ascii="Garamond" w:eastAsiaTheme="majorEastAsia" w:hAnsi="Garamond" w:cs="Segoe UI"/>
          <w:color w:val="000000" w:themeColor="text1"/>
        </w:rPr>
        <w:t xml:space="preserve">d </w:t>
      </w:r>
      <w:r w:rsidR="3F0E779F" w:rsidRPr="00485F29">
        <w:rPr>
          <w:rStyle w:val="normaltextrun"/>
          <w:rFonts w:ascii="Garamond" w:eastAsiaTheme="majorEastAsia" w:hAnsi="Garamond" w:cs="Segoe UI"/>
          <w:color w:val="000000" w:themeColor="text1"/>
        </w:rPr>
        <w:t>in a clear fashion? Not just place ahold on one’s calendar</w:t>
      </w:r>
      <w:r w:rsidR="009E5F57">
        <w:rPr>
          <w:rStyle w:val="normaltextrun"/>
          <w:rFonts w:ascii="Garamond" w:eastAsiaTheme="majorEastAsia" w:hAnsi="Garamond" w:cs="Segoe UI"/>
          <w:color w:val="000000" w:themeColor="text1"/>
        </w:rPr>
        <w:t>.</w:t>
      </w:r>
    </w:p>
    <w:p w14:paraId="4AAE5A86" w14:textId="4573392C" w:rsidR="3F0E779F" w:rsidRPr="00485F29" w:rsidRDefault="3F0E779F" w:rsidP="00F93E44">
      <w:pPr>
        <w:pStyle w:val="paragraph"/>
        <w:numPr>
          <w:ilvl w:val="3"/>
          <w:numId w:val="39"/>
        </w:numPr>
        <w:spacing w:before="0" w:beforeAutospacing="0" w:after="0" w:afterAutospacing="0" w:line="259" w:lineRule="auto"/>
        <w:ind w:left="270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 xml:space="preserve">They well certainly let you know that once the candidates are done that next </w:t>
      </w:r>
      <w:r w:rsidR="00F93E44" w:rsidRPr="00485F29">
        <w:rPr>
          <w:rStyle w:val="normaltextrun"/>
          <w:rFonts w:ascii="Garamond" w:eastAsiaTheme="majorEastAsia" w:hAnsi="Garamond" w:cs="Segoe UI"/>
          <w:color w:val="000000" w:themeColor="text1"/>
        </w:rPr>
        <w:t>week,</w:t>
      </w:r>
      <w:r w:rsidRPr="00485F29">
        <w:rPr>
          <w:rStyle w:val="normaltextrun"/>
          <w:rFonts w:ascii="Garamond" w:eastAsiaTheme="majorEastAsia" w:hAnsi="Garamond" w:cs="Segoe UI"/>
          <w:color w:val="000000" w:themeColor="text1"/>
        </w:rPr>
        <w:t xml:space="preserve"> they will share the </w:t>
      </w:r>
      <w:r w:rsidR="00F93E44">
        <w:rPr>
          <w:rStyle w:val="normaltextrun"/>
          <w:rFonts w:ascii="Garamond" w:eastAsiaTheme="majorEastAsia" w:hAnsi="Garamond" w:cs="Segoe UI"/>
          <w:color w:val="000000" w:themeColor="text1"/>
        </w:rPr>
        <w:t>information</w:t>
      </w:r>
    </w:p>
    <w:p w14:paraId="5CBB3656" w14:textId="1B93B214" w:rsidR="3F0E779F" w:rsidRPr="00485F29" w:rsidRDefault="00F93E44" w:rsidP="00F93E44">
      <w:pPr>
        <w:pStyle w:val="paragraph"/>
        <w:numPr>
          <w:ilvl w:val="2"/>
          <w:numId w:val="39"/>
        </w:numPr>
        <w:spacing w:before="0" w:beforeAutospacing="0" w:after="0" w:afterAutospacing="0" w:line="259" w:lineRule="auto"/>
        <w:ind w:left="2160"/>
        <w:rPr>
          <w:rStyle w:val="normaltextrun"/>
          <w:rFonts w:ascii="Garamond" w:eastAsiaTheme="majorEastAsia" w:hAnsi="Garamond" w:cs="Segoe UI"/>
          <w:color w:val="000000" w:themeColor="text1"/>
        </w:rPr>
      </w:pPr>
      <w:r>
        <w:rPr>
          <w:rStyle w:val="eop"/>
          <w:rFonts w:ascii="Garamond" w:eastAsiaTheme="majorEastAsia" w:hAnsi="Garamond" w:cs="Segoe UI"/>
          <w:color w:val="000000" w:themeColor="text1"/>
        </w:rPr>
        <w:t>One senator asked</w:t>
      </w:r>
      <w:r w:rsidR="3F0E779F" w:rsidRPr="00485F29">
        <w:rPr>
          <w:rStyle w:val="normaltextrun"/>
          <w:rFonts w:ascii="Garamond" w:eastAsiaTheme="majorEastAsia" w:hAnsi="Garamond" w:cs="Segoe UI"/>
          <w:color w:val="000000" w:themeColor="text1"/>
        </w:rPr>
        <w:t xml:space="preserve">: feelings faculty have about </w:t>
      </w:r>
      <w:r w:rsidR="53949154" w:rsidRPr="00485F29">
        <w:rPr>
          <w:rStyle w:val="normaltextrun"/>
          <w:rFonts w:ascii="Garamond" w:eastAsiaTheme="majorEastAsia" w:hAnsi="Garamond" w:cs="Segoe UI"/>
          <w:color w:val="000000" w:themeColor="text1"/>
        </w:rPr>
        <w:t>the</w:t>
      </w:r>
      <w:r w:rsidR="3F0E779F" w:rsidRPr="00485F29">
        <w:rPr>
          <w:rStyle w:val="normaltextrun"/>
          <w:rFonts w:ascii="Garamond" w:eastAsiaTheme="majorEastAsia" w:hAnsi="Garamond" w:cs="Segoe UI"/>
          <w:color w:val="000000" w:themeColor="text1"/>
        </w:rPr>
        <w:t xml:space="preserve"> quality of live getting worse (faculty </w:t>
      </w:r>
      <w:r w:rsidR="0DFBBC3F" w:rsidRPr="00485F29">
        <w:rPr>
          <w:rStyle w:val="normaltextrun"/>
          <w:rFonts w:ascii="Garamond" w:eastAsiaTheme="majorEastAsia" w:hAnsi="Garamond" w:cs="Segoe UI"/>
          <w:color w:val="000000" w:themeColor="text1"/>
        </w:rPr>
        <w:t>dining</w:t>
      </w:r>
      <w:r w:rsidR="3F0E779F" w:rsidRPr="00485F29">
        <w:rPr>
          <w:rStyle w:val="normaltextrun"/>
          <w:rFonts w:ascii="Garamond" w:eastAsiaTheme="majorEastAsia" w:hAnsi="Garamond" w:cs="Segoe UI"/>
          <w:color w:val="000000" w:themeColor="text1"/>
        </w:rPr>
        <w:t>, more service with less support,</w:t>
      </w:r>
      <w:r w:rsidR="0188C915" w:rsidRPr="00485F29">
        <w:rPr>
          <w:rStyle w:val="normaltextrun"/>
          <w:rFonts w:ascii="Garamond" w:eastAsiaTheme="majorEastAsia" w:hAnsi="Garamond" w:cs="Segoe UI"/>
          <w:color w:val="000000" w:themeColor="text1"/>
        </w:rPr>
        <w:t xml:space="preserve"> salaries, etc.)</w:t>
      </w:r>
      <w:r w:rsidR="3F0E779F" w:rsidRPr="00485F29">
        <w:rPr>
          <w:rStyle w:val="normaltextrun"/>
          <w:rFonts w:ascii="Garamond" w:eastAsiaTheme="majorEastAsia" w:hAnsi="Garamond" w:cs="Segoe UI"/>
          <w:color w:val="000000" w:themeColor="text1"/>
        </w:rPr>
        <w:t xml:space="preserve"> </w:t>
      </w:r>
      <w:r w:rsidR="419FFB1D" w:rsidRPr="00485F29">
        <w:rPr>
          <w:rStyle w:val="normaltextrun"/>
          <w:rFonts w:ascii="Garamond" w:eastAsiaTheme="majorEastAsia" w:hAnsi="Garamond" w:cs="Segoe UI"/>
          <w:color w:val="000000" w:themeColor="text1"/>
        </w:rPr>
        <w:t xml:space="preserve">Do you have a feeling for if there is interest or </w:t>
      </w:r>
      <w:r w:rsidR="11301510" w:rsidRPr="00485F29">
        <w:rPr>
          <w:rStyle w:val="normaltextrun"/>
          <w:rFonts w:ascii="Garamond" w:eastAsiaTheme="majorEastAsia" w:hAnsi="Garamond" w:cs="Segoe UI"/>
          <w:color w:val="000000" w:themeColor="text1"/>
        </w:rPr>
        <w:t>initiatives</w:t>
      </w:r>
      <w:r w:rsidR="419FFB1D" w:rsidRPr="00485F29">
        <w:rPr>
          <w:rStyle w:val="normaltextrun"/>
          <w:rFonts w:ascii="Garamond" w:eastAsiaTheme="majorEastAsia" w:hAnsi="Garamond" w:cs="Segoe UI"/>
          <w:color w:val="000000" w:themeColor="text1"/>
        </w:rPr>
        <w:t xml:space="preserve"> to address faculty moral?</w:t>
      </w:r>
    </w:p>
    <w:p w14:paraId="511439FA" w14:textId="3D340DC4" w:rsidR="79E500FC" w:rsidRPr="00485F29" w:rsidRDefault="79E500FC" w:rsidP="004524F9">
      <w:pPr>
        <w:pStyle w:val="paragraph"/>
        <w:numPr>
          <w:ilvl w:val="3"/>
          <w:numId w:val="39"/>
        </w:numPr>
        <w:spacing w:before="0" w:beforeAutospacing="0" w:after="0" w:afterAutospacing="0" w:line="259" w:lineRule="auto"/>
        <w:ind w:left="270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 xml:space="preserve">If anyone </w:t>
      </w:r>
      <w:proofErr w:type="gramStart"/>
      <w:r w:rsidRPr="00485F29">
        <w:rPr>
          <w:rStyle w:val="normaltextrun"/>
          <w:rFonts w:ascii="Garamond" w:eastAsiaTheme="majorEastAsia" w:hAnsi="Garamond" w:cs="Segoe UI"/>
          <w:color w:val="000000" w:themeColor="text1"/>
        </w:rPr>
        <w:t>has to</w:t>
      </w:r>
      <w:proofErr w:type="gramEnd"/>
      <w:r w:rsidRPr="00485F29">
        <w:rPr>
          <w:rStyle w:val="normaltextrun"/>
          <w:rFonts w:ascii="Garamond" w:eastAsiaTheme="majorEastAsia" w:hAnsi="Garamond" w:cs="Segoe UI"/>
          <w:color w:val="000000" w:themeColor="text1"/>
        </w:rPr>
        <w:t xml:space="preserve"> take it on, that would be me. Have collected 13 colleagues to advise me on these issues</w:t>
      </w:r>
      <w:r w:rsidR="02E00D5F" w:rsidRPr="00485F29">
        <w:rPr>
          <w:rStyle w:val="normaltextrun"/>
          <w:rFonts w:ascii="Garamond" w:eastAsiaTheme="majorEastAsia" w:hAnsi="Garamond" w:cs="Segoe UI"/>
          <w:color w:val="000000" w:themeColor="text1"/>
        </w:rPr>
        <w:t xml:space="preserve">. I hear that and plan to make it my priority. Brainstorm with department chairs who we can make basic changes at the level of </w:t>
      </w:r>
      <w:proofErr w:type="gramStart"/>
      <w:r w:rsidR="02E00D5F" w:rsidRPr="00485F29">
        <w:rPr>
          <w:rStyle w:val="normaltextrun"/>
          <w:rFonts w:ascii="Garamond" w:eastAsiaTheme="majorEastAsia" w:hAnsi="Garamond" w:cs="Segoe UI"/>
          <w:color w:val="000000" w:themeColor="text1"/>
        </w:rPr>
        <w:t>service</w:t>
      </w:r>
      <w:r w:rsidR="7DBC1CDE" w:rsidRPr="00485F29">
        <w:rPr>
          <w:rStyle w:val="normaltextrun"/>
          <w:rFonts w:ascii="Garamond" w:eastAsiaTheme="majorEastAsia" w:hAnsi="Garamond" w:cs="Segoe UI"/>
          <w:color w:val="000000" w:themeColor="text1"/>
        </w:rPr>
        <w:t>,</w:t>
      </w:r>
      <w:proofErr w:type="gramEnd"/>
      <w:r w:rsidR="7DBC1CDE" w:rsidRPr="00485F29">
        <w:rPr>
          <w:rStyle w:val="normaltextrun"/>
          <w:rFonts w:ascii="Garamond" w:eastAsiaTheme="majorEastAsia" w:hAnsi="Garamond" w:cs="Segoe UI"/>
          <w:color w:val="000000" w:themeColor="text1"/>
        </w:rPr>
        <w:t xml:space="preserve"> how do departments log service? </w:t>
      </w:r>
      <w:r w:rsidR="68025EA1" w:rsidRPr="00485F29">
        <w:rPr>
          <w:rStyle w:val="normaltextrun"/>
          <w:rFonts w:ascii="Garamond" w:eastAsiaTheme="majorEastAsia" w:hAnsi="Garamond" w:cs="Segoe UI"/>
          <w:color w:val="000000" w:themeColor="text1"/>
        </w:rPr>
        <w:t xml:space="preserve">Arguing that the university dining club cannot be viewed within a profit and loss </w:t>
      </w:r>
      <w:r w:rsidR="5463B80B" w:rsidRPr="00485F29">
        <w:rPr>
          <w:rStyle w:val="normaltextrun"/>
          <w:rFonts w:ascii="Garamond" w:eastAsiaTheme="majorEastAsia" w:hAnsi="Garamond" w:cs="Segoe UI"/>
          <w:color w:val="000000" w:themeColor="text1"/>
        </w:rPr>
        <w:t xml:space="preserve">system. Faculty salary—we are </w:t>
      </w:r>
      <w:proofErr w:type="gramStart"/>
      <w:r w:rsidR="5463B80B" w:rsidRPr="00485F29">
        <w:rPr>
          <w:rStyle w:val="normaltextrun"/>
          <w:rFonts w:ascii="Garamond" w:eastAsiaTheme="majorEastAsia" w:hAnsi="Garamond" w:cs="Segoe UI"/>
          <w:color w:val="000000" w:themeColor="text1"/>
        </w:rPr>
        <w:t>pretty underpaid</w:t>
      </w:r>
      <w:proofErr w:type="gramEnd"/>
      <w:r w:rsidR="5463B80B" w:rsidRPr="00485F29">
        <w:rPr>
          <w:rStyle w:val="normaltextrun"/>
          <w:rFonts w:ascii="Garamond" w:eastAsiaTheme="majorEastAsia" w:hAnsi="Garamond" w:cs="Segoe UI"/>
          <w:color w:val="000000" w:themeColor="text1"/>
        </w:rPr>
        <w:t xml:space="preserve">. Also overworked because we cannot offer competitive staff salaries. Will take on faculty moral as my </w:t>
      </w:r>
      <w:r w:rsidR="00D72AFA" w:rsidRPr="00485F29">
        <w:rPr>
          <w:rStyle w:val="normaltextrun"/>
          <w:rFonts w:ascii="Garamond" w:eastAsiaTheme="majorEastAsia" w:hAnsi="Garamond" w:cs="Segoe UI"/>
          <w:color w:val="000000" w:themeColor="text1"/>
        </w:rPr>
        <w:t>responsibility</w:t>
      </w:r>
      <w:r w:rsidR="442DD605" w:rsidRPr="00485F29">
        <w:rPr>
          <w:rStyle w:val="normaltextrun"/>
          <w:rFonts w:ascii="Garamond" w:eastAsiaTheme="majorEastAsia" w:hAnsi="Garamond" w:cs="Segoe UI"/>
          <w:color w:val="000000" w:themeColor="text1"/>
        </w:rPr>
        <w:t xml:space="preserve">. </w:t>
      </w:r>
    </w:p>
    <w:p w14:paraId="7823F5AA" w14:textId="46A49290" w:rsidR="442DD605" w:rsidRPr="00485F29" w:rsidRDefault="442DD605" w:rsidP="004524F9">
      <w:pPr>
        <w:pStyle w:val="paragraph"/>
        <w:numPr>
          <w:ilvl w:val="3"/>
          <w:numId w:val="41"/>
        </w:numPr>
        <w:spacing w:before="0" w:beforeAutospacing="0" w:after="0" w:afterAutospacing="0" w:line="259" w:lineRule="auto"/>
        <w:ind w:left="324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V</w:t>
      </w:r>
      <w:r w:rsidR="009E65BE">
        <w:rPr>
          <w:rStyle w:val="normaltextrun"/>
          <w:rFonts w:ascii="Garamond" w:eastAsiaTheme="majorEastAsia" w:hAnsi="Garamond" w:cs="Segoe UI"/>
          <w:color w:val="000000" w:themeColor="text1"/>
        </w:rPr>
        <w:t xml:space="preserve">P </w:t>
      </w:r>
      <w:r w:rsidRPr="00485F29">
        <w:rPr>
          <w:rStyle w:val="normaltextrun"/>
          <w:rFonts w:ascii="Garamond" w:eastAsiaTheme="majorEastAsia" w:hAnsi="Garamond" w:cs="Segoe UI"/>
          <w:color w:val="000000" w:themeColor="text1"/>
        </w:rPr>
        <w:t>of research</w:t>
      </w:r>
      <w:r w:rsidR="009E65BE">
        <w:rPr>
          <w:rStyle w:val="normaltextrun"/>
          <w:rFonts w:ascii="Garamond" w:eastAsiaTheme="majorEastAsia" w:hAnsi="Garamond" w:cs="Segoe UI"/>
          <w:color w:val="000000" w:themeColor="text1"/>
        </w:rPr>
        <w:t>, Bala Sundaram</w:t>
      </w:r>
    </w:p>
    <w:p w14:paraId="363A1765" w14:textId="04A1B19E" w:rsidR="442DD605" w:rsidRPr="00485F29" w:rsidRDefault="442DD605" w:rsidP="004524F9">
      <w:pPr>
        <w:pStyle w:val="paragraph"/>
        <w:numPr>
          <w:ilvl w:val="3"/>
          <w:numId w:val="41"/>
        </w:numPr>
        <w:spacing w:before="0" w:beforeAutospacing="0" w:after="0" w:afterAutospacing="0" w:line="259" w:lineRule="auto"/>
        <w:ind w:left="324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Ass</w:t>
      </w:r>
      <w:r w:rsidR="00E43AA3">
        <w:rPr>
          <w:rStyle w:val="normaltextrun"/>
          <w:rFonts w:ascii="Garamond" w:eastAsiaTheme="majorEastAsia" w:hAnsi="Garamond" w:cs="Segoe UI"/>
          <w:color w:val="000000" w:themeColor="text1"/>
        </w:rPr>
        <w:t>istant</w:t>
      </w:r>
      <w:r w:rsidRPr="00485F29">
        <w:rPr>
          <w:rStyle w:val="normaltextrun"/>
          <w:rFonts w:ascii="Garamond" w:eastAsiaTheme="majorEastAsia" w:hAnsi="Garamond" w:cs="Segoe UI"/>
          <w:color w:val="000000" w:themeColor="text1"/>
        </w:rPr>
        <w:t xml:space="preserve"> vice chancellor of student affairs</w:t>
      </w:r>
      <w:r w:rsidR="00E43AA3">
        <w:rPr>
          <w:rStyle w:val="normaltextrun"/>
          <w:rFonts w:ascii="Garamond" w:eastAsiaTheme="majorEastAsia" w:hAnsi="Garamond" w:cs="Segoe UI"/>
          <w:color w:val="000000" w:themeColor="text1"/>
        </w:rPr>
        <w:t>,</w:t>
      </w:r>
      <w:r w:rsidRPr="00485F29">
        <w:rPr>
          <w:rStyle w:val="normaltextrun"/>
          <w:rFonts w:ascii="Garamond" w:eastAsiaTheme="majorEastAsia" w:hAnsi="Garamond" w:cs="Segoe UI"/>
          <w:color w:val="000000" w:themeColor="text1"/>
        </w:rPr>
        <w:t xml:space="preserve"> Mike</w:t>
      </w:r>
      <w:r w:rsidR="00E43AA3">
        <w:rPr>
          <w:rStyle w:val="normaltextrun"/>
          <w:rFonts w:ascii="Garamond" w:eastAsiaTheme="majorEastAsia" w:hAnsi="Garamond" w:cs="Segoe UI"/>
          <w:color w:val="000000" w:themeColor="text1"/>
        </w:rPr>
        <w:t xml:space="preserve"> Metzger</w:t>
      </w:r>
    </w:p>
    <w:p w14:paraId="51617B33" w14:textId="4529BF52" w:rsidR="442DD605" w:rsidRPr="00485F29" w:rsidRDefault="004F7E0A" w:rsidP="004524F9">
      <w:pPr>
        <w:pStyle w:val="paragraph"/>
        <w:numPr>
          <w:ilvl w:val="3"/>
          <w:numId w:val="41"/>
        </w:numPr>
        <w:spacing w:before="0" w:beforeAutospacing="0" w:after="0" w:afterAutospacing="0" w:line="259" w:lineRule="auto"/>
        <w:ind w:left="3240"/>
        <w:rPr>
          <w:rStyle w:val="normaltextrun"/>
          <w:rFonts w:ascii="Garamond" w:eastAsiaTheme="majorEastAsia" w:hAnsi="Garamond" w:cs="Segoe UI"/>
          <w:color w:val="000000" w:themeColor="text1"/>
        </w:rPr>
      </w:pPr>
      <w:r>
        <w:rPr>
          <w:rStyle w:val="normaltextrun"/>
          <w:rFonts w:ascii="Garamond" w:eastAsiaTheme="majorEastAsia" w:hAnsi="Garamond" w:cs="Segoe UI"/>
          <w:color w:val="000000" w:themeColor="text1"/>
        </w:rPr>
        <w:t xml:space="preserve">Biology Department Chair, </w:t>
      </w:r>
      <w:r w:rsidR="442DD605" w:rsidRPr="00485F29">
        <w:rPr>
          <w:rStyle w:val="normaltextrun"/>
          <w:rFonts w:ascii="Garamond" w:eastAsiaTheme="majorEastAsia" w:hAnsi="Garamond" w:cs="Segoe UI"/>
          <w:color w:val="000000" w:themeColor="text1"/>
        </w:rPr>
        <w:t xml:space="preserve">Rachel </w:t>
      </w:r>
      <w:proofErr w:type="spellStart"/>
      <w:r>
        <w:rPr>
          <w:rStyle w:val="normaltextrun"/>
          <w:rFonts w:ascii="Garamond" w:eastAsiaTheme="majorEastAsia" w:hAnsi="Garamond" w:cs="Segoe UI"/>
          <w:color w:val="000000" w:themeColor="text1"/>
        </w:rPr>
        <w:t>Skvirsky</w:t>
      </w:r>
      <w:proofErr w:type="spellEnd"/>
    </w:p>
    <w:p w14:paraId="1C8EDDBA" w14:textId="3DECBA1B" w:rsidR="442DD605" w:rsidRPr="00485F29" w:rsidRDefault="007A40F4" w:rsidP="004524F9">
      <w:pPr>
        <w:pStyle w:val="paragraph"/>
        <w:numPr>
          <w:ilvl w:val="3"/>
          <w:numId w:val="41"/>
        </w:numPr>
        <w:spacing w:before="0" w:beforeAutospacing="0" w:after="0" w:afterAutospacing="0" w:line="259" w:lineRule="auto"/>
        <w:ind w:left="3240"/>
        <w:rPr>
          <w:rStyle w:val="normaltextrun"/>
          <w:rFonts w:ascii="Garamond" w:eastAsiaTheme="majorEastAsia" w:hAnsi="Garamond" w:cs="Segoe UI"/>
          <w:color w:val="000000" w:themeColor="text1"/>
        </w:rPr>
      </w:pPr>
      <w:r>
        <w:rPr>
          <w:rStyle w:val="normaltextrun"/>
          <w:rFonts w:ascii="Garamond" w:eastAsiaTheme="majorEastAsia" w:hAnsi="Garamond" w:cs="Segoe UI"/>
          <w:color w:val="000000" w:themeColor="text1"/>
        </w:rPr>
        <w:t xml:space="preserve">Leadership in Education Dept Chair, </w:t>
      </w:r>
      <w:r w:rsidR="442DD605" w:rsidRPr="00485F29">
        <w:rPr>
          <w:rStyle w:val="normaltextrun"/>
          <w:rFonts w:ascii="Garamond" w:eastAsiaTheme="majorEastAsia" w:hAnsi="Garamond" w:cs="Segoe UI"/>
          <w:color w:val="000000" w:themeColor="text1"/>
        </w:rPr>
        <w:t>Denice</w:t>
      </w:r>
      <w:r w:rsidR="004F7E0A">
        <w:rPr>
          <w:rStyle w:val="normaltextrun"/>
          <w:rFonts w:ascii="Garamond" w:eastAsiaTheme="majorEastAsia" w:hAnsi="Garamond" w:cs="Segoe UI"/>
          <w:color w:val="000000" w:themeColor="text1"/>
        </w:rPr>
        <w:t xml:space="preserve"> Patmon</w:t>
      </w:r>
    </w:p>
    <w:p w14:paraId="51FB07E1" w14:textId="58994885" w:rsidR="442DD605" w:rsidRPr="00485F29" w:rsidRDefault="002E0837" w:rsidP="004524F9">
      <w:pPr>
        <w:pStyle w:val="paragraph"/>
        <w:numPr>
          <w:ilvl w:val="3"/>
          <w:numId w:val="41"/>
        </w:numPr>
        <w:spacing w:before="0" w:beforeAutospacing="0" w:after="0" w:afterAutospacing="0" w:line="259" w:lineRule="auto"/>
        <w:ind w:left="3240"/>
        <w:rPr>
          <w:rStyle w:val="normaltextrun"/>
          <w:rFonts w:ascii="Garamond" w:eastAsiaTheme="majorEastAsia" w:hAnsi="Garamond" w:cs="Segoe UI"/>
          <w:color w:val="000000" w:themeColor="text1"/>
        </w:rPr>
      </w:pPr>
      <w:r>
        <w:rPr>
          <w:rStyle w:val="normaltextrun"/>
          <w:rFonts w:ascii="Garamond" w:eastAsiaTheme="majorEastAsia" w:hAnsi="Garamond" w:cs="Segoe UI"/>
          <w:color w:val="000000" w:themeColor="text1"/>
        </w:rPr>
        <w:t xml:space="preserve">VP of Student Equity Access and Success, </w:t>
      </w:r>
      <w:r w:rsidR="442DD605" w:rsidRPr="00485F29">
        <w:rPr>
          <w:rStyle w:val="normaltextrun"/>
          <w:rFonts w:ascii="Garamond" w:eastAsiaTheme="majorEastAsia" w:hAnsi="Garamond" w:cs="Segoe UI"/>
          <w:color w:val="000000" w:themeColor="text1"/>
        </w:rPr>
        <w:t>Lynnell</w:t>
      </w:r>
      <w:r>
        <w:rPr>
          <w:rStyle w:val="normaltextrun"/>
          <w:rFonts w:ascii="Garamond" w:eastAsiaTheme="majorEastAsia" w:hAnsi="Garamond" w:cs="Segoe UI"/>
          <w:color w:val="000000" w:themeColor="text1"/>
        </w:rPr>
        <w:t xml:space="preserve"> Thomas</w:t>
      </w:r>
    </w:p>
    <w:p w14:paraId="5B1B3AB4" w14:textId="2AF9A55E" w:rsidR="442DD605" w:rsidRPr="00485F29" w:rsidRDefault="00442543" w:rsidP="004524F9">
      <w:pPr>
        <w:pStyle w:val="paragraph"/>
        <w:numPr>
          <w:ilvl w:val="3"/>
          <w:numId w:val="41"/>
        </w:numPr>
        <w:spacing w:before="0" w:beforeAutospacing="0" w:after="0" w:afterAutospacing="0" w:line="259" w:lineRule="auto"/>
        <w:ind w:left="3240"/>
        <w:rPr>
          <w:rStyle w:val="normaltextrun"/>
          <w:rFonts w:ascii="Garamond" w:eastAsiaTheme="majorEastAsia" w:hAnsi="Garamond" w:cs="Segoe UI"/>
          <w:color w:val="000000" w:themeColor="text1"/>
        </w:rPr>
      </w:pPr>
      <w:r w:rsidRPr="00442543">
        <w:rPr>
          <w:rFonts w:ascii="Garamond" w:eastAsiaTheme="majorEastAsia" w:hAnsi="Garamond" w:cs="Segoe UI"/>
          <w:color w:val="000000" w:themeColor="text1"/>
        </w:rPr>
        <w:t>Associate Vice Provost, Graduate Education</w:t>
      </w:r>
      <w:r w:rsidR="001217E8">
        <w:rPr>
          <w:rFonts w:ascii="Garamond" w:eastAsiaTheme="majorEastAsia" w:hAnsi="Garamond" w:cs="Segoe UI"/>
          <w:color w:val="000000" w:themeColor="text1"/>
        </w:rPr>
        <w:t xml:space="preserve">, </w:t>
      </w:r>
      <w:r w:rsidR="442DD605" w:rsidRPr="00485F29">
        <w:rPr>
          <w:rStyle w:val="normaltextrun"/>
          <w:rFonts w:ascii="Garamond" w:eastAsiaTheme="majorEastAsia" w:hAnsi="Garamond" w:cs="Segoe UI"/>
          <w:color w:val="000000" w:themeColor="text1"/>
        </w:rPr>
        <w:t>Tracy Baynard</w:t>
      </w:r>
    </w:p>
    <w:p w14:paraId="22DBDE01" w14:textId="1A604802" w:rsidR="442DD605" w:rsidRPr="00485F29" w:rsidRDefault="005C2123" w:rsidP="004524F9">
      <w:pPr>
        <w:pStyle w:val="paragraph"/>
        <w:numPr>
          <w:ilvl w:val="3"/>
          <w:numId w:val="41"/>
        </w:numPr>
        <w:spacing w:before="0" w:beforeAutospacing="0" w:after="0" w:afterAutospacing="0" w:line="259" w:lineRule="auto"/>
        <w:ind w:left="3240"/>
        <w:rPr>
          <w:rStyle w:val="normaltextrun"/>
          <w:rFonts w:ascii="Garamond" w:eastAsiaTheme="majorEastAsia" w:hAnsi="Garamond" w:cs="Segoe UI"/>
          <w:color w:val="000000" w:themeColor="text1"/>
        </w:rPr>
      </w:pPr>
      <w:r>
        <w:rPr>
          <w:rStyle w:val="normaltextrun"/>
          <w:rFonts w:ascii="Garamond" w:eastAsiaTheme="majorEastAsia" w:hAnsi="Garamond" w:cs="Segoe UI"/>
          <w:color w:val="000000" w:themeColor="text1"/>
        </w:rPr>
        <w:t xml:space="preserve">Associate Professor in College of Management, </w:t>
      </w:r>
      <w:r w:rsidR="442DD605" w:rsidRPr="00485F29">
        <w:rPr>
          <w:rStyle w:val="normaltextrun"/>
          <w:rFonts w:ascii="Garamond" w:eastAsiaTheme="majorEastAsia" w:hAnsi="Garamond" w:cs="Segoe UI"/>
          <w:color w:val="000000" w:themeColor="text1"/>
        </w:rPr>
        <w:t>P</w:t>
      </w:r>
      <w:r w:rsidR="001217E8">
        <w:rPr>
          <w:rStyle w:val="normaltextrun"/>
          <w:rFonts w:ascii="Garamond" w:eastAsiaTheme="majorEastAsia" w:hAnsi="Garamond" w:cs="Segoe UI"/>
          <w:color w:val="000000" w:themeColor="text1"/>
        </w:rPr>
        <w:t>er</w:t>
      </w:r>
      <w:r w:rsidR="442DD605" w:rsidRPr="00485F29">
        <w:rPr>
          <w:rStyle w:val="normaltextrun"/>
          <w:rFonts w:ascii="Garamond" w:eastAsiaTheme="majorEastAsia" w:hAnsi="Garamond" w:cs="Segoe UI"/>
          <w:color w:val="000000" w:themeColor="text1"/>
        </w:rPr>
        <w:t>cy Fost</w:t>
      </w:r>
      <w:r w:rsidR="001217E8">
        <w:rPr>
          <w:rStyle w:val="normaltextrun"/>
          <w:rFonts w:ascii="Garamond" w:eastAsiaTheme="majorEastAsia" w:hAnsi="Garamond" w:cs="Segoe UI"/>
          <w:color w:val="000000" w:themeColor="text1"/>
        </w:rPr>
        <w:t>e</w:t>
      </w:r>
      <w:r w:rsidR="442DD605" w:rsidRPr="00485F29">
        <w:rPr>
          <w:rStyle w:val="normaltextrun"/>
          <w:rFonts w:ascii="Garamond" w:eastAsiaTheme="majorEastAsia" w:hAnsi="Garamond" w:cs="Segoe UI"/>
          <w:color w:val="000000" w:themeColor="text1"/>
        </w:rPr>
        <w:t xml:space="preserve">r </w:t>
      </w:r>
    </w:p>
    <w:p w14:paraId="42BCDAF7" w14:textId="3C002D24" w:rsidR="442DD605" w:rsidRPr="00485F29" w:rsidRDefault="00CB713D" w:rsidP="004524F9">
      <w:pPr>
        <w:pStyle w:val="paragraph"/>
        <w:numPr>
          <w:ilvl w:val="3"/>
          <w:numId w:val="41"/>
        </w:numPr>
        <w:spacing w:before="0" w:beforeAutospacing="0" w:after="0" w:afterAutospacing="0" w:line="259" w:lineRule="auto"/>
        <w:ind w:left="3240"/>
        <w:rPr>
          <w:rStyle w:val="normaltextrun"/>
          <w:rFonts w:ascii="Garamond" w:eastAsiaTheme="majorEastAsia" w:hAnsi="Garamond" w:cs="Segoe UI"/>
          <w:color w:val="000000" w:themeColor="text1"/>
        </w:rPr>
      </w:pPr>
      <w:r>
        <w:rPr>
          <w:rStyle w:val="normaltextrun"/>
          <w:rFonts w:ascii="Garamond" w:eastAsiaTheme="majorEastAsia" w:hAnsi="Garamond" w:cs="Segoe UI"/>
          <w:color w:val="000000" w:themeColor="text1"/>
        </w:rPr>
        <w:t xml:space="preserve">Associate CIO, </w:t>
      </w:r>
      <w:r w:rsidR="003276D1" w:rsidRPr="00485F29">
        <w:rPr>
          <w:rStyle w:val="normaltextrun"/>
          <w:rFonts w:ascii="Garamond" w:eastAsiaTheme="majorEastAsia" w:hAnsi="Garamond" w:cs="Segoe UI"/>
          <w:color w:val="000000" w:themeColor="text1"/>
        </w:rPr>
        <w:t>Apurva</w:t>
      </w:r>
      <w:r w:rsidR="442DD605" w:rsidRPr="00485F29">
        <w:rPr>
          <w:rStyle w:val="normaltextrun"/>
          <w:rFonts w:ascii="Garamond" w:eastAsiaTheme="majorEastAsia" w:hAnsi="Garamond" w:cs="Segoe UI"/>
          <w:color w:val="000000" w:themeColor="text1"/>
        </w:rPr>
        <w:t xml:space="preserve"> </w:t>
      </w:r>
      <w:r w:rsidR="006047A8">
        <w:rPr>
          <w:rStyle w:val="normaltextrun"/>
          <w:rFonts w:ascii="Garamond" w:eastAsiaTheme="majorEastAsia" w:hAnsi="Garamond" w:cs="Segoe UI"/>
          <w:color w:val="000000" w:themeColor="text1"/>
        </w:rPr>
        <w:t>Meh</w:t>
      </w:r>
      <w:r>
        <w:rPr>
          <w:rStyle w:val="normaltextrun"/>
          <w:rFonts w:ascii="Garamond" w:eastAsiaTheme="majorEastAsia" w:hAnsi="Garamond" w:cs="Segoe UI"/>
          <w:color w:val="000000" w:themeColor="text1"/>
        </w:rPr>
        <w:t>ta</w:t>
      </w:r>
    </w:p>
    <w:p w14:paraId="2BDBA6BB" w14:textId="305759AB" w:rsidR="442DD605" w:rsidRPr="00485F29" w:rsidRDefault="00C8400D" w:rsidP="004524F9">
      <w:pPr>
        <w:pStyle w:val="paragraph"/>
        <w:numPr>
          <w:ilvl w:val="3"/>
          <w:numId w:val="41"/>
        </w:numPr>
        <w:spacing w:before="0" w:beforeAutospacing="0" w:after="0" w:afterAutospacing="0" w:line="259" w:lineRule="auto"/>
        <w:ind w:left="3240"/>
        <w:rPr>
          <w:rStyle w:val="normaltextrun"/>
          <w:rFonts w:ascii="Garamond" w:eastAsiaTheme="majorEastAsia" w:hAnsi="Garamond" w:cs="Segoe UI"/>
          <w:color w:val="000000" w:themeColor="text1"/>
        </w:rPr>
      </w:pPr>
      <w:r>
        <w:rPr>
          <w:rStyle w:val="normaltextrun"/>
          <w:rFonts w:ascii="Garamond" w:eastAsiaTheme="majorEastAsia" w:hAnsi="Garamond" w:cs="Segoe UI"/>
          <w:color w:val="000000" w:themeColor="text1"/>
        </w:rPr>
        <w:t xml:space="preserve">Associate Professor in Leadership in Education, </w:t>
      </w:r>
      <w:r w:rsidRPr="00324470">
        <w:rPr>
          <w:rFonts w:ascii="Garamond" w:eastAsiaTheme="majorEastAsia" w:hAnsi="Garamond" w:cs="Segoe UI"/>
          <w:color w:val="000000" w:themeColor="text1"/>
        </w:rPr>
        <w:t>Patricia Krueger-Henney</w:t>
      </w:r>
    </w:p>
    <w:p w14:paraId="4B493E03" w14:textId="555349AA" w:rsidR="442DD605" w:rsidRPr="00485F29" w:rsidRDefault="00324470" w:rsidP="004524F9">
      <w:pPr>
        <w:pStyle w:val="paragraph"/>
        <w:numPr>
          <w:ilvl w:val="3"/>
          <w:numId w:val="41"/>
        </w:numPr>
        <w:spacing w:before="0" w:beforeAutospacing="0" w:after="0" w:afterAutospacing="0" w:line="259" w:lineRule="auto"/>
        <w:ind w:left="3240"/>
        <w:rPr>
          <w:rStyle w:val="normaltextrun"/>
          <w:rFonts w:ascii="Garamond" w:eastAsiaTheme="majorEastAsia" w:hAnsi="Garamond" w:cs="Segoe UI"/>
          <w:color w:val="000000" w:themeColor="text1"/>
        </w:rPr>
      </w:pPr>
      <w:r>
        <w:rPr>
          <w:rStyle w:val="normaltextrun"/>
          <w:rFonts w:ascii="Garamond" w:eastAsiaTheme="majorEastAsia" w:hAnsi="Garamond" w:cs="Segoe UI"/>
          <w:color w:val="000000" w:themeColor="text1"/>
        </w:rPr>
        <w:t xml:space="preserve">Associate Professor in Nursing, </w:t>
      </w:r>
      <w:r w:rsidR="442DD605" w:rsidRPr="00485F29">
        <w:rPr>
          <w:rStyle w:val="normaltextrun"/>
          <w:rFonts w:ascii="Garamond" w:eastAsiaTheme="majorEastAsia" w:hAnsi="Garamond" w:cs="Segoe UI"/>
          <w:color w:val="000000" w:themeColor="text1"/>
        </w:rPr>
        <w:t>Suha B</w:t>
      </w:r>
      <w:r>
        <w:rPr>
          <w:rStyle w:val="normaltextrun"/>
          <w:rFonts w:ascii="Garamond" w:eastAsiaTheme="majorEastAsia" w:hAnsi="Garamond" w:cs="Segoe UI"/>
          <w:color w:val="000000" w:themeColor="text1"/>
        </w:rPr>
        <w:t>allout</w:t>
      </w:r>
    </w:p>
    <w:p w14:paraId="7A0E080C" w14:textId="65F2F106" w:rsidR="442DD605" w:rsidRPr="00485F29" w:rsidRDefault="00D9581A" w:rsidP="004524F9">
      <w:pPr>
        <w:pStyle w:val="paragraph"/>
        <w:numPr>
          <w:ilvl w:val="3"/>
          <w:numId w:val="41"/>
        </w:numPr>
        <w:spacing w:before="0" w:beforeAutospacing="0" w:after="0" w:afterAutospacing="0" w:line="259" w:lineRule="auto"/>
        <w:ind w:left="3240"/>
        <w:rPr>
          <w:rStyle w:val="normaltextrun"/>
          <w:rFonts w:ascii="Garamond" w:eastAsiaTheme="majorEastAsia" w:hAnsi="Garamond" w:cs="Segoe UI"/>
          <w:color w:val="000000" w:themeColor="text1"/>
        </w:rPr>
      </w:pPr>
      <w:r>
        <w:rPr>
          <w:rStyle w:val="normaltextrun"/>
          <w:rFonts w:ascii="Garamond" w:eastAsiaTheme="majorEastAsia" w:hAnsi="Garamond" w:cs="Segoe UI"/>
          <w:color w:val="000000" w:themeColor="text1"/>
        </w:rPr>
        <w:t>School for the Environment, Helen Poynton</w:t>
      </w:r>
    </w:p>
    <w:p w14:paraId="2B649F5B" w14:textId="2A1B7CEC" w:rsidR="442DD605" w:rsidRPr="00485F29" w:rsidRDefault="00AA051F" w:rsidP="004524F9">
      <w:pPr>
        <w:pStyle w:val="paragraph"/>
        <w:numPr>
          <w:ilvl w:val="3"/>
          <w:numId w:val="41"/>
        </w:numPr>
        <w:spacing w:before="0" w:beforeAutospacing="0" w:after="0" w:afterAutospacing="0" w:line="259" w:lineRule="auto"/>
        <w:ind w:left="3240"/>
        <w:rPr>
          <w:rStyle w:val="normaltextrun"/>
          <w:rFonts w:ascii="Garamond" w:eastAsiaTheme="majorEastAsia" w:hAnsi="Garamond" w:cs="Segoe UI"/>
          <w:color w:val="000000" w:themeColor="text1"/>
        </w:rPr>
      </w:pPr>
      <w:r>
        <w:rPr>
          <w:rStyle w:val="normaltextrun"/>
          <w:rFonts w:ascii="Garamond" w:eastAsiaTheme="majorEastAsia" w:hAnsi="Garamond" w:cs="Segoe UI"/>
          <w:color w:val="000000" w:themeColor="text1"/>
        </w:rPr>
        <w:t xml:space="preserve">Department Chair in English, </w:t>
      </w:r>
      <w:r w:rsidR="442DD605" w:rsidRPr="00485F29">
        <w:rPr>
          <w:rStyle w:val="normaltextrun"/>
          <w:rFonts w:ascii="Garamond" w:eastAsiaTheme="majorEastAsia" w:hAnsi="Garamond" w:cs="Segoe UI"/>
          <w:color w:val="000000" w:themeColor="text1"/>
        </w:rPr>
        <w:t xml:space="preserve">Eve </w:t>
      </w:r>
      <w:r w:rsidR="3F5292B9" w:rsidRPr="00485F29">
        <w:rPr>
          <w:rStyle w:val="normaltextrun"/>
          <w:rFonts w:ascii="Garamond" w:eastAsiaTheme="majorEastAsia" w:hAnsi="Garamond" w:cs="Segoe UI"/>
          <w:color w:val="000000" w:themeColor="text1"/>
        </w:rPr>
        <w:t>Sorum</w:t>
      </w:r>
      <w:r w:rsidR="442DD605" w:rsidRPr="00485F29">
        <w:rPr>
          <w:rStyle w:val="normaltextrun"/>
          <w:rFonts w:ascii="Garamond" w:eastAsiaTheme="majorEastAsia" w:hAnsi="Garamond" w:cs="Segoe UI"/>
          <w:color w:val="000000" w:themeColor="text1"/>
        </w:rPr>
        <w:t xml:space="preserve"> </w:t>
      </w:r>
    </w:p>
    <w:p w14:paraId="478DDAB3" w14:textId="538146E8" w:rsidR="442DD605" w:rsidRPr="00485F29" w:rsidRDefault="442DD605" w:rsidP="00DB59AA">
      <w:pPr>
        <w:pStyle w:val="paragraph"/>
        <w:numPr>
          <w:ilvl w:val="2"/>
          <w:numId w:val="39"/>
        </w:numPr>
        <w:spacing w:before="0" w:beforeAutospacing="0" w:after="0" w:afterAutospacing="0" w:line="259" w:lineRule="auto"/>
        <w:ind w:left="216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Senator Question: Number of Hires</w:t>
      </w:r>
      <w:r w:rsidR="00DB59AA">
        <w:rPr>
          <w:rStyle w:val="normaltextrun"/>
          <w:rFonts w:ascii="Garamond" w:eastAsiaTheme="majorEastAsia" w:hAnsi="Garamond" w:cs="Segoe UI"/>
          <w:color w:val="000000" w:themeColor="text1"/>
        </w:rPr>
        <w:t>?</w:t>
      </w:r>
      <w:r w:rsidRPr="00485F29">
        <w:rPr>
          <w:rStyle w:val="normaltextrun"/>
          <w:rFonts w:ascii="Garamond" w:eastAsiaTheme="majorEastAsia" w:hAnsi="Garamond" w:cs="Segoe UI"/>
          <w:color w:val="000000" w:themeColor="text1"/>
        </w:rPr>
        <w:t xml:space="preserve"> What are we doing about understaffed departments?</w:t>
      </w:r>
    </w:p>
    <w:p w14:paraId="37B00381" w14:textId="218A169D" w:rsidR="0D069E44" w:rsidRPr="00485F29" w:rsidRDefault="0D069E44" w:rsidP="00787190">
      <w:pPr>
        <w:pStyle w:val="paragraph"/>
        <w:numPr>
          <w:ilvl w:val="3"/>
          <w:numId w:val="39"/>
        </w:numPr>
        <w:spacing w:before="0" w:beforeAutospacing="0" w:after="0" w:afterAutospacing="0" w:line="259" w:lineRule="auto"/>
        <w:ind w:left="225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lastRenderedPageBreak/>
        <w:t xml:space="preserve">Determination of </w:t>
      </w:r>
      <w:r w:rsidR="372C10ED" w:rsidRPr="00485F29">
        <w:rPr>
          <w:rStyle w:val="normaltextrun"/>
          <w:rFonts w:ascii="Garamond" w:eastAsiaTheme="majorEastAsia" w:hAnsi="Garamond" w:cs="Segoe UI"/>
          <w:color w:val="000000" w:themeColor="text1"/>
        </w:rPr>
        <w:t>faculty</w:t>
      </w:r>
      <w:r w:rsidRPr="00485F29">
        <w:rPr>
          <w:rStyle w:val="normaltextrun"/>
          <w:rFonts w:ascii="Garamond" w:eastAsiaTheme="majorEastAsia" w:hAnsi="Garamond" w:cs="Segoe UI"/>
          <w:color w:val="000000" w:themeColor="text1"/>
        </w:rPr>
        <w:t xml:space="preserve"> line: 3 year hiring plan</w:t>
      </w:r>
      <w:r w:rsidR="7C31E0E5" w:rsidRPr="00485F29">
        <w:rPr>
          <w:rStyle w:val="normaltextrun"/>
          <w:rFonts w:ascii="Garamond" w:eastAsiaTheme="majorEastAsia" w:hAnsi="Garamond" w:cs="Segoe UI"/>
          <w:color w:val="000000" w:themeColor="text1"/>
        </w:rPr>
        <w:t>—</w:t>
      </w:r>
      <w:r w:rsidRPr="00485F29">
        <w:rPr>
          <w:rStyle w:val="normaltextrun"/>
          <w:rFonts w:ascii="Garamond" w:eastAsiaTheme="majorEastAsia" w:hAnsi="Garamond" w:cs="Segoe UI"/>
          <w:color w:val="000000" w:themeColor="text1"/>
        </w:rPr>
        <w:t xml:space="preserve">deans submit the hires they need, not going to receive all CLA asks for. Requests are transparent and </w:t>
      </w:r>
      <w:r w:rsidR="62E4DDC2" w:rsidRPr="00485F29">
        <w:rPr>
          <w:rStyle w:val="normaltextrun"/>
          <w:rFonts w:ascii="Garamond" w:eastAsiaTheme="majorEastAsia" w:hAnsi="Garamond" w:cs="Segoe UI"/>
          <w:color w:val="000000" w:themeColor="text1"/>
        </w:rPr>
        <w:t>discussed</w:t>
      </w:r>
      <w:r w:rsidRPr="00485F29">
        <w:rPr>
          <w:rStyle w:val="normaltextrun"/>
          <w:rFonts w:ascii="Garamond" w:eastAsiaTheme="majorEastAsia" w:hAnsi="Garamond" w:cs="Segoe UI"/>
          <w:color w:val="000000" w:themeColor="text1"/>
        </w:rPr>
        <w:t xml:space="preserve"> among the dean</w:t>
      </w:r>
      <w:r w:rsidR="3D2EAF95" w:rsidRPr="00485F29">
        <w:rPr>
          <w:rStyle w:val="normaltextrun"/>
          <w:rFonts w:ascii="Garamond" w:eastAsiaTheme="majorEastAsia" w:hAnsi="Garamond" w:cs="Segoe UI"/>
          <w:color w:val="000000" w:themeColor="text1"/>
        </w:rPr>
        <w:t>s. Not entirely under CLA dean’s control.</w:t>
      </w:r>
      <w:r w:rsidR="15BBAD59" w:rsidRPr="00485F29">
        <w:rPr>
          <w:rStyle w:val="normaltextrun"/>
          <w:rFonts w:ascii="Garamond" w:eastAsiaTheme="majorEastAsia" w:hAnsi="Garamond" w:cs="Segoe UI"/>
          <w:color w:val="000000" w:themeColor="text1"/>
        </w:rPr>
        <w:t xml:space="preserve"> 25-28 lines approves each year</w:t>
      </w:r>
      <w:r w:rsidR="00DB59AA">
        <w:rPr>
          <w:rStyle w:val="normaltextrun"/>
          <w:rFonts w:ascii="Garamond" w:eastAsiaTheme="majorEastAsia" w:hAnsi="Garamond" w:cs="Segoe UI"/>
          <w:color w:val="000000" w:themeColor="text1"/>
        </w:rPr>
        <w:t>.</w:t>
      </w:r>
    </w:p>
    <w:p w14:paraId="46C14C64" w14:textId="63BA8A36" w:rsidR="2C76F1F7" w:rsidRPr="00485F29" w:rsidRDefault="2C76F1F7" w:rsidP="004524F9">
      <w:pPr>
        <w:pStyle w:val="paragraph"/>
        <w:numPr>
          <w:ilvl w:val="4"/>
          <w:numId w:val="39"/>
        </w:numPr>
        <w:spacing w:before="0" w:beforeAutospacing="0" w:after="0" w:afterAutospacing="0" w:line="259" w:lineRule="auto"/>
        <w:ind w:left="324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Loudly signal your department’s unsustainable position</w:t>
      </w:r>
    </w:p>
    <w:p w14:paraId="156D4192" w14:textId="56A8B3B2" w:rsidR="2C76F1F7" w:rsidRPr="00485F29" w:rsidRDefault="00F61206" w:rsidP="004524F9">
      <w:pPr>
        <w:pStyle w:val="paragraph"/>
        <w:numPr>
          <w:ilvl w:val="2"/>
          <w:numId w:val="39"/>
        </w:numPr>
        <w:spacing w:before="0" w:beforeAutospacing="0" w:after="0" w:afterAutospacing="0" w:line="259" w:lineRule="auto"/>
        <w:ind w:left="2160"/>
        <w:rPr>
          <w:rStyle w:val="normaltextrun"/>
          <w:rFonts w:ascii="Garamond" w:eastAsiaTheme="majorEastAsia" w:hAnsi="Garamond" w:cs="Segoe UI"/>
          <w:color w:val="000000" w:themeColor="text1"/>
        </w:rPr>
      </w:pPr>
      <w:r>
        <w:rPr>
          <w:rStyle w:val="eop"/>
          <w:rFonts w:ascii="Garamond" w:eastAsiaTheme="majorEastAsia" w:hAnsi="Garamond" w:cs="Segoe UI"/>
          <w:color w:val="000000" w:themeColor="text1"/>
        </w:rPr>
        <w:t>One senator asked</w:t>
      </w:r>
      <w:r w:rsidR="2C76F1F7" w:rsidRPr="00485F29">
        <w:rPr>
          <w:rStyle w:val="normaltextrun"/>
          <w:rFonts w:ascii="Garamond" w:eastAsiaTheme="majorEastAsia" w:hAnsi="Garamond" w:cs="Segoe UI"/>
          <w:color w:val="000000" w:themeColor="text1"/>
        </w:rPr>
        <w:t xml:space="preserve">: </w:t>
      </w:r>
      <w:r w:rsidR="28467C88" w:rsidRPr="00485F29">
        <w:rPr>
          <w:rStyle w:val="normaltextrun"/>
          <w:rFonts w:ascii="Garamond" w:eastAsiaTheme="majorEastAsia" w:hAnsi="Garamond" w:cs="Segoe UI"/>
          <w:color w:val="000000" w:themeColor="text1"/>
        </w:rPr>
        <w:t>What do you suggest we do with this survey now? How can we carry this momentum into action?</w:t>
      </w:r>
    </w:p>
    <w:p w14:paraId="7D249D6F" w14:textId="66850777" w:rsidR="28467C88" w:rsidRPr="00485F29" w:rsidRDefault="28467C88" w:rsidP="004524F9">
      <w:pPr>
        <w:pStyle w:val="paragraph"/>
        <w:numPr>
          <w:ilvl w:val="4"/>
          <w:numId w:val="39"/>
        </w:numPr>
        <w:spacing w:before="0" w:beforeAutospacing="0" w:after="0" w:afterAutospacing="0" w:line="259" w:lineRule="auto"/>
        <w:ind w:left="324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NSF grant around service</w:t>
      </w:r>
    </w:p>
    <w:p w14:paraId="4086AEDD" w14:textId="715ED3F3" w:rsidR="28467C88" w:rsidRPr="00485F29" w:rsidRDefault="28467C88" w:rsidP="004524F9">
      <w:pPr>
        <w:pStyle w:val="paragraph"/>
        <w:numPr>
          <w:ilvl w:val="4"/>
          <w:numId w:val="39"/>
        </w:numPr>
        <w:spacing w:before="0" w:beforeAutospacing="0" w:after="0" w:afterAutospacing="0" w:line="259" w:lineRule="auto"/>
        <w:ind w:left="324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Invite the provost</w:t>
      </w:r>
    </w:p>
    <w:p w14:paraId="2D36B2DD" w14:textId="311B7954" w:rsidR="5243709D" w:rsidRPr="00485F29" w:rsidRDefault="00F61206" w:rsidP="00F61206">
      <w:pPr>
        <w:pStyle w:val="paragraph"/>
        <w:numPr>
          <w:ilvl w:val="2"/>
          <w:numId w:val="39"/>
        </w:numPr>
        <w:spacing w:before="0" w:beforeAutospacing="0" w:after="0" w:afterAutospacing="0" w:line="259" w:lineRule="auto"/>
        <w:ind w:left="2160"/>
        <w:rPr>
          <w:rStyle w:val="normaltextrun"/>
          <w:rFonts w:ascii="Garamond" w:eastAsiaTheme="majorEastAsia" w:hAnsi="Garamond" w:cs="Segoe UI"/>
          <w:color w:val="000000" w:themeColor="text1"/>
        </w:rPr>
      </w:pPr>
      <w:r>
        <w:rPr>
          <w:rStyle w:val="eop"/>
          <w:rFonts w:ascii="Garamond" w:eastAsiaTheme="majorEastAsia" w:hAnsi="Garamond" w:cs="Segoe UI"/>
          <w:color w:val="000000" w:themeColor="text1"/>
        </w:rPr>
        <w:t>One senator asked</w:t>
      </w:r>
      <w:r>
        <w:rPr>
          <w:rStyle w:val="eop"/>
          <w:rFonts w:ascii="Garamond" w:eastAsiaTheme="majorEastAsia" w:hAnsi="Garamond" w:cs="Segoe UI"/>
          <w:color w:val="000000" w:themeColor="text1"/>
        </w:rPr>
        <w:t>:</w:t>
      </w:r>
      <w:r w:rsidRPr="00485F29">
        <w:rPr>
          <w:rStyle w:val="normaltextrun"/>
          <w:rFonts w:ascii="Garamond" w:eastAsiaTheme="majorEastAsia" w:hAnsi="Garamond" w:cs="Segoe UI"/>
          <w:color w:val="000000" w:themeColor="text1"/>
        </w:rPr>
        <w:t xml:space="preserve"> </w:t>
      </w:r>
      <w:r w:rsidR="5243709D" w:rsidRPr="00485F29">
        <w:rPr>
          <w:rStyle w:val="normaltextrun"/>
          <w:rFonts w:ascii="Garamond" w:eastAsiaTheme="majorEastAsia" w:hAnsi="Garamond" w:cs="Segoe UI"/>
          <w:color w:val="000000" w:themeColor="text1"/>
        </w:rPr>
        <w:t>Is there any transparency around how these decisions about hiring are made?</w:t>
      </w:r>
    </w:p>
    <w:p w14:paraId="6548E701" w14:textId="6E678D99" w:rsidR="5243709D" w:rsidRPr="00485F29" w:rsidRDefault="5243709D" w:rsidP="00872D7E">
      <w:pPr>
        <w:pStyle w:val="paragraph"/>
        <w:numPr>
          <w:ilvl w:val="4"/>
          <w:numId w:val="39"/>
        </w:numPr>
        <w:spacing w:before="0" w:beforeAutospacing="0" w:after="0" w:afterAutospacing="0" w:line="259" w:lineRule="auto"/>
        <w:ind w:left="324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 xml:space="preserve">We can </w:t>
      </w:r>
      <w:proofErr w:type="gramStart"/>
      <w:r w:rsidRPr="00485F29">
        <w:rPr>
          <w:rStyle w:val="normaltextrun"/>
          <w:rFonts w:ascii="Garamond" w:eastAsiaTheme="majorEastAsia" w:hAnsi="Garamond" w:cs="Segoe UI"/>
          <w:color w:val="000000" w:themeColor="text1"/>
        </w:rPr>
        <w:t>look into</w:t>
      </w:r>
      <w:proofErr w:type="gramEnd"/>
      <w:r w:rsidRPr="00485F29">
        <w:rPr>
          <w:rStyle w:val="normaltextrun"/>
          <w:rFonts w:ascii="Garamond" w:eastAsiaTheme="majorEastAsia" w:hAnsi="Garamond" w:cs="Segoe UI"/>
          <w:color w:val="000000" w:themeColor="text1"/>
        </w:rPr>
        <w:t xml:space="preserve"> issuing a statement about how these decisions are </w:t>
      </w:r>
      <w:proofErr w:type="gramStart"/>
      <w:r w:rsidRPr="00485F29">
        <w:rPr>
          <w:rStyle w:val="normaltextrun"/>
          <w:rFonts w:ascii="Garamond" w:eastAsiaTheme="majorEastAsia" w:hAnsi="Garamond" w:cs="Segoe UI"/>
          <w:color w:val="000000" w:themeColor="text1"/>
        </w:rPr>
        <w:t>made?</w:t>
      </w:r>
      <w:proofErr w:type="gramEnd"/>
    </w:p>
    <w:p w14:paraId="601A72DD" w14:textId="32469E4F" w:rsidR="5243709D" w:rsidRPr="00485F29" w:rsidRDefault="00F61206" w:rsidP="00F61206">
      <w:pPr>
        <w:pStyle w:val="paragraph"/>
        <w:numPr>
          <w:ilvl w:val="2"/>
          <w:numId w:val="39"/>
        </w:numPr>
        <w:spacing w:before="0" w:beforeAutospacing="0" w:after="0" w:afterAutospacing="0" w:line="259" w:lineRule="auto"/>
        <w:ind w:left="2160"/>
        <w:rPr>
          <w:rStyle w:val="normaltextrun"/>
          <w:rFonts w:ascii="Garamond" w:eastAsiaTheme="majorEastAsia" w:hAnsi="Garamond" w:cs="Segoe UI"/>
          <w:color w:val="000000" w:themeColor="text1"/>
        </w:rPr>
      </w:pPr>
      <w:r>
        <w:rPr>
          <w:rStyle w:val="eop"/>
          <w:rFonts w:ascii="Garamond" w:eastAsiaTheme="majorEastAsia" w:hAnsi="Garamond" w:cs="Segoe UI"/>
          <w:color w:val="000000" w:themeColor="text1"/>
        </w:rPr>
        <w:t>One senator asked</w:t>
      </w:r>
      <w:r w:rsidR="5243709D" w:rsidRPr="00485F29">
        <w:rPr>
          <w:rStyle w:val="normaltextrun"/>
          <w:rFonts w:ascii="Garamond" w:eastAsiaTheme="majorEastAsia" w:hAnsi="Garamond" w:cs="Segoe UI"/>
          <w:color w:val="000000" w:themeColor="text1"/>
        </w:rPr>
        <w:t>: Provost has not responded to invitations to come to a Senate meeting. What other options do we have beyond inviting the provost?</w:t>
      </w:r>
    </w:p>
    <w:p w14:paraId="4C4F6729" w14:textId="7007A57C" w:rsidR="5243709D" w:rsidRPr="00485F29" w:rsidRDefault="5243709D" w:rsidP="00872D7E">
      <w:pPr>
        <w:pStyle w:val="paragraph"/>
        <w:numPr>
          <w:ilvl w:val="4"/>
          <w:numId w:val="39"/>
        </w:numPr>
        <w:spacing w:before="0" w:beforeAutospacing="0" w:after="0" w:afterAutospacing="0" w:line="259" w:lineRule="auto"/>
        <w:ind w:left="324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I will speak with him about this invitation.</w:t>
      </w:r>
    </w:p>
    <w:p w14:paraId="4593574B" w14:textId="693B4C9D" w:rsidR="5243709D" w:rsidRPr="00485F29" w:rsidRDefault="00F61206" w:rsidP="00F61206">
      <w:pPr>
        <w:pStyle w:val="paragraph"/>
        <w:numPr>
          <w:ilvl w:val="2"/>
          <w:numId w:val="39"/>
        </w:numPr>
        <w:spacing w:before="0" w:beforeAutospacing="0" w:after="0" w:afterAutospacing="0" w:line="259" w:lineRule="auto"/>
        <w:ind w:left="2160"/>
        <w:rPr>
          <w:rStyle w:val="normaltextrun"/>
          <w:rFonts w:ascii="Garamond" w:eastAsiaTheme="majorEastAsia" w:hAnsi="Garamond" w:cs="Segoe UI"/>
          <w:color w:val="000000" w:themeColor="text1"/>
        </w:rPr>
      </w:pPr>
      <w:r>
        <w:rPr>
          <w:rStyle w:val="eop"/>
          <w:rFonts w:ascii="Garamond" w:eastAsiaTheme="majorEastAsia" w:hAnsi="Garamond" w:cs="Segoe UI"/>
          <w:color w:val="000000" w:themeColor="text1"/>
        </w:rPr>
        <w:t>One senator asked</w:t>
      </w:r>
      <w:r w:rsidR="5243709D" w:rsidRPr="00485F29">
        <w:rPr>
          <w:rStyle w:val="normaltextrun"/>
          <w:rFonts w:ascii="Garamond" w:eastAsiaTheme="majorEastAsia" w:hAnsi="Garamond" w:cs="Segoe UI"/>
          <w:color w:val="000000" w:themeColor="text1"/>
        </w:rPr>
        <w:t>: Very difficult for the union to have their proposal heard, can you lobby a bit with the union to move bargaining forward?</w:t>
      </w:r>
    </w:p>
    <w:p w14:paraId="77586EE0" w14:textId="5F24DF93" w:rsidR="62E59ACF" w:rsidRPr="00485F29" w:rsidRDefault="62E59ACF" w:rsidP="00787190">
      <w:pPr>
        <w:pStyle w:val="paragraph"/>
        <w:numPr>
          <w:ilvl w:val="3"/>
          <w:numId w:val="39"/>
        </w:numPr>
        <w:spacing w:before="0" w:beforeAutospacing="0" w:after="0" w:afterAutospacing="0" w:line="259" w:lineRule="auto"/>
        <w:ind w:left="270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Every Wednesday morning collegiate deans meet, will see what I can do.</w:t>
      </w:r>
    </w:p>
    <w:p w14:paraId="5BF5C9F8" w14:textId="3727C5CE" w:rsidR="3F1AD253" w:rsidRPr="00485F29" w:rsidRDefault="3F1AD253" w:rsidP="00D9581A">
      <w:pPr>
        <w:pStyle w:val="paragraph"/>
        <w:numPr>
          <w:ilvl w:val="1"/>
          <w:numId w:val="39"/>
        </w:numPr>
        <w:spacing w:before="0" w:beforeAutospacing="0" w:after="0" w:afterAutospacing="0" w:line="259" w:lineRule="auto"/>
        <w:ind w:left="180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CLA Dean’s Search</w:t>
      </w:r>
    </w:p>
    <w:p w14:paraId="740E7BE4" w14:textId="34AD1F30" w:rsidR="3F1AD253" w:rsidRPr="00485F29" w:rsidRDefault="3F1AD253" w:rsidP="00624B8E">
      <w:pPr>
        <w:pStyle w:val="paragraph"/>
        <w:numPr>
          <w:ilvl w:val="2"/>
          <w:numId w:val="39"/>
        </w:numPr>
        <w:spacing w:before="0" w:beforeAutospacing="0" w:after="0" w:afterAutospacing="0" w:line="259" w:lineRule="auto"/>
        <w:ind w:left="216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No one knows the finalist</w:t>
      </w:r>
    </w:p>
    <w:p w14:paraId="27AF82EC" w14:textId="1C2A1C8D" w:rsidR="3F1AD253" w:rsidRPr="00485F29" w:rsidRDefault="3F1AD253" w:rsidP="00624B8E">
      <w:pPr>
        <w:pStyle w:val="paragraph"/>
        <w:numPr>
          <w:ilvl w:val="2"/>
          <w:numId w:val="39"/>
        </w:numPr>
        <w:spacing w:before="0" w:beforeAutospacing="0" w:after="0" w:afterAutospacing="0" w:line="259" w:lineRule="auto"/>
        <w:ind w:left="216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Four of them coming the week of April 28</w:t>
      </w:r>
      <w:r w:rsidRPr="00485F29">
        <w:rPr>
          <w:rStyle w:val="normaltextrun"/>
          <w:rFonts w:ascii="Garamond" w:eastAsiaTheme="majorEastAsia" w:hAnsi="Garamond" w:cs="Segoe UI"/>
          <w:color w:val="000000" w:themeColor="text1"/>
          <w:vertAlign w:val="superscript"/>
        </w:rPr>
        <w:t>th</w:t>
      </w:r>
    </w:p>
    <w:p w14:paraId="581DE606" w14:textId="77777777" w:rsidR="00624B8E" w:rsidRDefault="3F1AD253" w:rsidP="00624B8E">
      <w:pPr>
        <w:pStyle w:val="paragraph"/>
        <w:numPr>
          <w:ilvl w:val="2"/>
          <w:numId w:val="39"/>
        </w:numPr>
        <w:spacing w:before="0" w:beforeAutospacing="0" w:after="0" w:afterAutospacing="0" w:line="259" w:lineRule="auto"/>
        <w:ind w:left="216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No ranking right now, but after campus visits the search committee will meet with the provost to potentially convey preferences and provide detailed feedback</w:t>
      </w:r>
    </w:p>
    <w:p w14:paraId="7D37CFDC" w14:textId="77777777" w:rsidR="00624B8E" w:rsidRDefault="00152B0A" w:rsidP="00787190">
      <w:pPr>
        <w:pStyle w:val="paragraph"/>
        <w:numPr>
          <w:ilvl w:val="3"/>
          <w:numId w:val="39"/>
        </w:numPr>
        <w:spacing w:before="0" w:beforeAutospacing="0" w:after="0" w:afterAutospacing="0" w:line="259" w:lineRule="auto"/>
        <w:ind w:left="2700"/>
        <w:rPr>
          <w:rStyle w:val="normaltextrun"/>
          <w:rFonts w:ascii="Garamond" w:eastAsiaTheme="majorEastAsia" w:hAnsi="Garamond" w:cs="Segoe UI"/>
          <w:color w:val="000000" w:themeColor="text1"/>
        </w:rPr>
      </w:pPr>
      <w:r w:rsidRPr="00624B8E">
        <w:rPr>
          <w:rStyle w:val="eop"/>
          <w:rFonts w:ascii="Garamond" w:eastAsiaTheme="majorEastAsia" w:hAnsi="Garamond" w:cs="Segoe UI"/>
          <w:color w:val="000000" w:themeColor="text1"/>
        </w:rPr>
        <w:t>One senator asked:</w:t>
      </w:r>
      <w:r w:rsidRPr="00624B8E">
        <w:rPr>
          <w:rStyle w:val="normaltextrun"/>
          <w:rFonts w:ascii="Garamond" w:eastAsiaTheme="majorEastAsia" w:hAnsi="Garamond" w:cs="Segoe UI"/>
          <w:color w:val="000000" w:themeColor="text1"/>
        </w:rPr>
        <w:t xml:space="preserve"> Do we have dates for candidate visits?</w:t>
      </w:r>
    </w:p>
    <w:p w14:paraId="533192CB" w14:textId="437D03A3" w:rsidR="00152B0A" w:rsidRPr="00787190" w:rsidRDefault="00152B0A" w:rsidP="00787190">
      <w:pPr>
        <w:pStyle w:val="paragraph"/>
        <w:numPr>
          <w:ilvl w:val="4"/>
          <w:numId w:val="39"/>
        </w:numPr>
        <w:spacing w:before="0" w:beforeAutospacing="0" w:after="0" w:afterAutospacing="0" w:line="259" w:lineRule="auto"/>
        <w:ind w:left="3240"/>
        <w:rPr>
          <w:rStyle w:val="normaltextrun"/>
          <w:rFonts w:ascii="Garamond" w:eastAsiaTheme="majorEastAsia" w:hAnsi="Garamond" w:cs="Segoe UI"/>
          <w:color w:val="000000" w:themeColor="text1"/>
        </w:rPr>
      </w:pPr>
      <w:r w:rsidRPr="00624B8E">
        <w:rPr>
          <w:rStyle w:val="normaltextrun"/>
          <w:rFonts w:ascii="Garamond" w:eastAsiaTheme="majorEastAsia" w:hAnsi="Garamond" w:cs="Segoe UI"/>
          <w:color w:val="000000" w:themeColor="text1"/>
        </w:rPr>
        <w:t>Week of April 28 (4/28, 4/29, 4/30, and 5/2)</w:t>
      </w:r>
    </w:p>
    <w:p w14:paraId="50364C94" w14:textId="77777777" w:rsidR="00262BB3" w:rsidRPr="00485F29" w:rsidRDefault="00262BB3" w:rsidP="00262BB3">
      <w:pPr>
        <w:pStyle w:val="paragraph"/>
        <w:spacing w:before="0" w:beforeAutospacing="0" w:after="0" w:afterAutospacing="0"/>
        <w:ind w:left="2160"/>
        <w:textAlignment w:val="baseline"/>
        <w:rPr>
          <w:rFonts w:ascii="Garamond" w:hAnsi="Garamond" w:cs="Segoe UI"/>
        </w:rPr>
      </w:pPr>
    </w:p>
    <w:p w14:paraId="2BDABB43" w14:textId="40011C0C" w:rsidR="00262BB3" w:rsidRPr="00485F29" w:rsidRDefault="00262BB3" w:rsidP="002377B1">
      <w:pPr>
        <w:pStyle w:val="paragraph"/>
        <w:numPr>
          <w:ilvl w:val="0"/>
          <w:numId w:val="39"/>
        </w:numPr>
        <w:spacing w:before="0" w:beforeAutospacing="0" w:after="0" w:afterAutospacing="0"/>
        <w:ind w:left="1080" w:firstLine="0"/>
        <w:textAlignment w:val="baseline"/>
        <w:rPr>
          <w:rFonts w:ascii="Garamond" w:hAnsi="Garamond" w:cs="Segoe UI"/>
        </w:rPr>
      </w:pPr>
      <w:r w:rsidRPr="00485F29">
        <w:rPr>
          <w:rStyle w:val="normaltextrun"/>
          <w:rFonts w:ascii="Garamond" w:eastAsiaTheme="majorEastAsia" w:hAnsi="Garamond" w:cs="Segoe UI"/>
          <w:color w:val="000000"/>
        </w:rPr>
        <w:t>Moderator’s report (</w:t>
      </w:r>
      <w:r w:rsidR="000C5556" w:rsidRPr="00485F29">
        <w:rPr>
          <w:rStyle w:val="normaltextrun"/>
          <w:rFonts w:ascii="Garamond" w:eastAsiaTheme="majorEastAsia" w:hAnsi="Garamond" w:cs="Segoe UI"/>
          <w:color w:val="000000"/>
        </w:rPr>
        <w:t>1</w:t>
      </w:r>
      <w:r w:rsidRPr="00485F29">
        <w:rPr>
          <w:rStyle w:val="normaltextrun"/>
          <w:rFonts w:ascii="Garamond" w:eastAsiaTheme="majorEastAsia" w:hAnsi="Garamond" w:cs="Segoe UI"/>
          <w:color w:val="000000"/>
        </w:rPr>
        <w:t>0 min)</w:t>
      </w:r>
      <w:r w:rsidRPr="00485F29">
        <w:rPr>
          <w:rStyle w:val="eop"/>
          <w:rFonts w:ascii="Garamond" w:eastAsiaTheme="majorEastAsia" w:hAnsi="Garamond" w:cs="Segoe UI"/>
          <w:color w:val="000000"/>
        </w:rPr>
        <w:t> </w:t>
      </w:r>
    </w:p>
    <w:p w14:paraId="6763363B" w14:textId="453AFE31" w:rsidR="00262BB3" w:rsidRPr="00485F29" w:rsidRDefault="00262BB3" w:rsidP="00787190">
      <w:pPr>
        <w:pStyle w:val="paragraph"/>
        <w:numPr>
          <w:ilvl w:val="1"/>
          <w:numId w:val="39"/>
        </w:numPr>
        <w:spacing w:before="0" w:beforeAutospacing="0" w:after="0" w:afterAutospacing="0"/>
        <w:ind w:left="1800"/>
        <w:textAlignment w:val="baseline"/>
        <w:rPr>
          <w:rStyle w:val="normaltextrun"/>
          <w:rFonts w:ascii="Garamond" w:hAnsi="Garamond" w:cs="Segoe UI"/>
        </w:rPr>
      </w:pPr>
      <w:r w:rsidRPr="00485F29">
        <w:rPr>
          <w:rStyle w:val="normaltextrun"/>
          <w:rFonts w:ascii="Garamond" w:eastAsiaTheme="majorEastAsia" w:hAnsi="Garamond" w:cs="Segoe UI"/>
          <w:color w:val="000000" w:themeColor="text1"/>
        </w:rPr>
        <w:t>Next steps with Faculty Satisfaction Survey</w:t>
      </w:r>
    </w:p>
    <w:p w14:paraId="08EB616E" w14:textId="0DE29CAA" w:rsidR="4F79432C" w:rsidRPr="00485F29" w:rsidRDefault="4F79432C" w:rsidP="00787190">
      <w:pPr>
        <w:pStyle w:val="paragraph"/>
        <w:numPr>
          <w:ilvl w:val="2"/>
          <w:numId w:val="39"/>
        </w:numPr>
        <w:spacing w:before="0" w:beforeAutospacing="0" w:after="0" w:afterAutospacing="0"/>
        <w:ind w:left="2160"/>
        <w:rPr>
          <w:rStyle w:val="normaltextrun"/>
          <w:rFonts w:ascii="Garamond" w:hAnsi="Garamond" w:cs="Segoe UI"/>
        </w:rPr>
      </w:pPr>
      <w:r w:rsidRPr="00485F29">
        <w:rPr>
          <w:rStyle w:val="normaltextrun"/>
          <w:rFonts w:ascii="Garamond" w:eastAsiaTheme="majorEastAsia" w:hAnsi="Garamond" w:cs="Segoe UI"/>
          <w:color w:val="000000" w:themeColor="text1"/>
        </w:rPr>
        <w:t>Provost have not responded to invitation</w:t>
      </w:r>
    </w:p>
    <w:p w14:paraId="06E90E86" w14:textId="6997620C" w:rsidR="4F79432C" w:rsidRPr="00485F29" w:rsidRDefault="4F79432C" w:rsidP="00787190">
      <w:pPr>
        <w:pStyle w:val="paragraph"/>
        <w:numPr>
          <w:ilvl w:val="2"/>
          <w:numId w:val="39"/>
        </w:numPr>
        <w:spacing w:before="0" w:beforeAutospacing="0" w:after="0" w:afterAutospacing="0"/>
        <w:ind w:left="2160"/>
        <w:rPr>
          <w:rStyle w:val="normaltextrun"/>
          <w:rFonts w:ascii="Garamond" w:hAnsi="Garamond" w:cs="Segoe UI"/>
        </w:rPr>
      </w:pPr>
      <w:r w:rsidRPr="00485F29">
        <w:rPr>
          <w:rStyle w:val="normaltextrun"/>
          <w:rFonts w:ascii="Garamond" w:eastAsiaTheme="majorEastAsia" w:hAnsi="Garamond" w:cs="Segoe UI"/>
          <w:color w:val="000000" w:themeColor="text1"/>
        </w:rPr>
        <w:t xml:space="preserve">Faculty Council is taking up the survey, no updates </w:t>
      </w:r>
      <w:proofErr w:type="gramStart"/>
      <w:r w:rsidRPr="00485F29">
        <w:rPr>
          <w:rStyle w:val="normaltextrun"/>
          <w:rFonts w:ascii="Garamond" w:eastAsiaTheme="majorEastAsia" w:hAnsi="Garamond" w:cs="Segoe UI"/>
          <w:color w:val="000000" w:themeColor="text1"/>
        </w:rPr>
        <w:t xml:space="preserve">at </w:t>
      </w:r>
      <w:r w:rsidR="069A94F0" w:rsidRPr="00485F29">
        <w:rPr>
          <w:rStyle w:val="normaltextrun"/>
          <w:rFonts w:ascii="Garamond" w:eastAsiaTheme="majorEastAsia" w:hAnsi="Garamond" w:cs="Segoe UI"/>
          <w:color w:val="000000" w:themeColor="text1"/>
        </w:rPr>
        <w:t>this</w:t>
      </w:r>
      <w:r w:rsidRPr="00485F29">
        <w:rPr>
          <w:rStyle w:val="normaltextrun"/>
          <w:rFonts w:ascii="Garamond" w:eastAsiaTheme="majorEastAsia" w:hAnsi="Garamond" w:cs="Segoe UI"/>
          <w:color w:val="000000" w:themeColor="text1"/>
        </w:rPr>
        <w:t xml:space="preserve"> time</w:t>
      </w:r>
      <w:proofErr w:type="gramEnd"/>
    </w:p>
    <w:p w14:paraId="6919F4F5" w14:textId="77777777" w:rsidR="00B30752" w:rsidRDefault="4F79432C" w:rsidP="00B30752">
      <w:pPr>
        <w:pStyle w:val="paragraph"/>
        <w:numPr>
          <w:ilvl w:val="3"/>
          <w:numId w:val="39"/>
        </w:numPr>
        <w:spacing w:before="0" w:beforeAutospacing="0" w:after="0" w:afterAutospacing="0"/>
        <w:ind w:left="2700"/>
        <w:rPr>
          <w:rStyle w:val="normaltextrun"/>
          <w:rFonts w:ascii="Garamond" w:hAnsi="Garamond" w:cs="Segoe UI"/>
        </w:rPr>
      </w:pPr>
      <w:r w:rsidRPr="00485F29">
        <w:rPr>
          <w:rStyle w:val="normaltextrun"/>
          <w:rFonts w:ascii="Garamond" w:hAnsi="Garamond" w:cs="Segoe UI"/>
        </w:rPr>
        <w:t xml:space="preserve">Has sent a motion to the </w:t>
      </w:r>
      <w:r w:rsidR="212861AD" w:rsidRPr="00485F29">
        <w:rPr>
          <w:rStyle w:val="normaltextrun"/>
          <w:rFonts w:ascii="Garamond" w:hAnsi="Garamond" w:cs="Segoe UI"/>
        </w:rPr>
        <w:t>provost</w:t>
      </w:r>
      <w:r w:rsidRPr="00485F29">
        <w:rPr>
          <w:rStyle w:val="normaltextrun"/>
          <w:rFonts w:ascii="Garamond" w:hAnsi="Garamond" w:cs="Segoe UI"/>
        </w:rPr>
        <w:t xml:space="preserve"> about admin’s </w:t>
      </w:r>
      <w:r w:rsidR="005231A7" w:rsidRPr="00485F29">
        <w:rPr>
          <w:rStyle w:val="normaltextrun"/>
          <w:rFonts w:ascii="Garamond" w:hAnsi="Garamond" w:cs="Segoe UI"/>
        </w:rPr>
        <w:t>h</w:t>
      </w:r>
      <w:r w:rsidRPr="00485F29">
        <w:rPr>
          <w:rStyle w:val="normaltextrun"/>
          <w:rFonts w:ascii="Garamond" w:hAnsi="Garamond" w:cs="Segoe UI"/>
        </w:rPr>
        <w:t>andling of immigration concerns</w:t>
      </w:r>
    </w:p>
    <w:p w14:paraId="178FB404" w14:textId="36795E0D" w:rsidR="4F79432C" w:rsidRPr="00B30752" w:rsidRDefault="4F79432C" w:rsidP="00B30752">
      <w:pPr>
        <w:pStyle w:val="paragraph"/>
        <w:numPr>
          <w:ilvl w:val="3"/>
          <w:numId w:val="39"/>
        </w:numPr>
        <w:spacing w:before="0" w:beforeAutospacing="0" w:after="0" w:afterAutospacing="0"/>
        <w:ind w:left="2700"/>
        <w:rPr>
          <w:rStyle w:val="normaltextrun"/>
          <w:rFonts w:ascii="Garamond" w:hAnsi="Garamond" w:cs="Segoe UI"/>
        </w:rPr>
      </w:pPr>
      <w:r w:rsidRPr="00B30752">
        <w:rPr>
          <w:rStyle w:val="normaltextrun"/>
          <w:rFonts w:ascii="Garamond" w:hAnsi="Garamond" w:cs="Segoe UI"/>
        </w:rPr>
        <w:t xml:space="preserve">Email from </w:t>
      </w:r>
      <w:r w:rsidR="33B1E4C1" w:rsidRPr="00B30752">
        <w:rPr>
          <w:rStyle w:val="normaltextrun"/>
          <w:rFonts w:ascii="Garamond" w:hAnsi="Garamond" w:cs="Segoe UI"/>
        </w:rPr>
        <w:t>the</w:t>
      </w:r>
      <w:r w:rsidRPr="00B30752">
        <w:rPr>
          <w:rStyle w:val="normaltextrun"/>
          <w:rFonts w:ascii="Garamond" w:hAnsi="Garamond" w:cs="Segoe UI"/>
        </w:rPr>
        <w:t xml:space="preserve"> dean of </w:t>
      </w:r>
      <w:r w:rsidR="54BCBBA5" w:rsidRPr="00B30752">
        <w:rPr>
          <w:rStyle w:val="normaltextrun"/>
          <w:rFonts w:ascii="Garamond" w:hAnsi="Garamond" w:cs="Segoe UI"/>
        </w:rPr>
        <w:t>student</w:t>
      </w:r>
      <w:r w:rsidR="00B30752" w:rsidRPr="00B30752">
        <w:rPr>
          <w:rStyle w:val="normaltextrun"/>
          <w:rFonts w:ascii="Garamond" w:hAnsi="Garamond" w:cs="Segoe UI"/>
        </w:rPr>
        <w:t>s</w:t>
      </w:r>
      <w:r w:rsidRPr="00B30752">
        <w:rPr>
          <w:rStyle w:val="normaltextrun"/>
          <w:rFonts w:ascii="Garamond" w:hAnsi="Garamond" w:cs="Segoe UI"/>
        </w:rPr>
        <w:t xml:space="preserve"> </w:t>
      </w:r>
      <w:r w:rsidR="00B30752" w:rsidRPr="00B30752">
        <w:rPr>
          <w:rStyle w:val="normaltextrun"/>
          <w:rFonts w:ascii="Garamond" w:hAnsi="Garamond" w:cs="Segoe UI"/>
        </w:rPr>
        <w:t>a</w:t>
      </w:r>
      <w:r w:rsidRPr="00B30752">
        <w:rPr>
          <w:rStyle w:val="normaltextrun"/>
          <w:rFonts w:ascii="Garamond" w:hAnsi="Garamond" w:cs="Segoe UI"/>
        </w:rPr>
        <w:t>bout what we can do.</w:t>
      </w:r>
    </w:p>
    <w:p w14:paraId="5C36B923" w14:textId="77777777" w:rsidR="00262BB3" w:rsidRPr="00485F29" w:rsidRDefault="00262BB3" w:rsidP="00262BB3">
      <w:pPr>
        <w:pStyle w:val="paragraph"/>
        <w:spacing w:before="0" w:beforeAutospacing="0" w:after="0" w:afterAutospacing="0"/>
        <w:ind w:left="2160"/>
        <w:textAlignment w:val="baseline"/>
        <w:rPr>
          <w:rFonts w:ascii="Garamond" w:hAnsi="Garamond" w:cs="Segoe UI"/>
        </w:rPr>
      </w:pPr>
    </w:p>
    <w:p w14:paraId="6424697F" w14:textId="18868433" w:rsidR="00262BB3" w:rsidRPr="00485F29" w:rsidRDefault="00262BB3" w:rsidP="002377B1">
      <w:pPr>
        <w:pStyle w:val="paragraph"/>
        <w:numPr>
          <w:ilvl w:val="0"/>
          <w:numId w:val="39"/>
        </w:numPr>
        <w:spacing w:before="0" w:beforeAutospacing="0" w:after="0" w:afterAutospacing="0"/>
        <w:textAlignment w:val="baseline"/>
        <w:rPr>
          <w:rFonts w:ascii="Garamond" w:hAnsi="Garamond" w:cs="Segoe UI"/>
        </w:rPr>
      </w:pPr>
      <w:r w:rsidRPr="00485F29">
        <w:rPr>
          <w:rStyle w:val="normaltextrun"/>
          <w:rFonts w:ascii="Garamond" w:eastAsiaTheme="majorEastAsia" w:hAnsi="Garamond" w:cs="Segoe UI"/>
          <w:color w:val="000000"/>
        </w:rPr>
        <w:t>Course approvals</w:t>
      </w:r>
      <w:r w:rsidRPr="00485F29">
        <w:rPr>
          <w:rStyle w:val="eop"/>
          <w:rFonts w:ascii="Garamond" w:eastAsiaTheme="majorEastAsia" w:hAnsi="Garamond" w:cs="Segoe UI"/>
          <w:color w:val="000000"/>
        </w:rPr>
        <w:t> </w:t>
      </w:r>
    </w:p>
    <w:p w14:paraId="4028062B" w14:textId="0509BA60" w:rsidR="00262BB3" w:rsidRPr="00485F29" w:rsidRDefault="00262BB3" w:rsidP="0EA00484">
      <w:pPr>
        <w:pStyle w:val="paragraph"/>
        <w:spacing w:before="0" w:beforeAutospacing="0" w:after="0" w:afterAutospacing="0"/>
        <w:ind w:left="1800"/>
        <w:textAlignment w:val="baseline"/>
        <w:rPr>
          <w:rFonts w:ascii="Garamond" w:hAnsi="Garamond" w:cs="Segoe UI"/>
        </w:rPr>
      </w:pPr>
      <w:r w:rsidRPr="00485F29">
        <w:rPr>
          <w:rFonts w:ascii="Garamond" w:hAnsi="Garamond"/>
        </w:rPr>
        <w:t>APLING - 614 - Foundations of Bilingual Education</w:t>
      </w:r>
      <w:r w:rsidR="60CF9041" w:rsidRPr="00485F29">
        <w:rPr>
          <w:rFonts w:ascii="Garamond" w:hAnsi="Garamond"/>
        </w:rPr>
        <w:t xml:space="preserve"> (</w:t>
      </w:r>
      <w:r w:rsidR="234CAC06" w:rsidRPr="00485F29">
        <w:rPr>
          <w:rFonts w:ascii="Garamond" w:hAnsi="Garamond"/>
        </w:rPr>
        <w:t>S</w:t>
      </w:r>
      <w:r w:rsidR="60CF9041" w:rsidRPr="00485F29">
        <w:rPr>
          <w:rFonts w:ascii="Garamond" w:hAnsi="Garamond"/>
        </w:rPr>
        <w:t>ubstantial)</w:t>
      </w:r>
    </w:p>
    <w:p w14:paraId="22693F9C" w14:textId="286CA283" w:rsidR="00262BB3" w:rsidRPr="00485F29" w:rsidRDefault="6FA2F4FF" w:rsidP="0EA00484">
      <w:pPr>
        <w:pStyle w:val="paragraph"/>
        <w:spacing w:before="0" w:beforeAutospacing="0" w:after="0" w:afterAutospacing="0"/>
        <w:ind w:left="1800" w:firstLine="720"/>
        <w:textAlignment w:val="baseline"/>
        <w:rPr>
          <w:rFonts w:ascii="Garamond" w:hAnsi="Garamond" w:cs="Segoe UI"/>
        </w:rPr>
      </w:pPr>
      <w:r w:rsidRPr="00485F29">
        <w:rPr>
          <w:rFonts w:ascii="Garamond" w:hAnsi="Garamond"/>
        </w:rPr>
        <w:t>Course description and title change</w:t>
      </w:r>
      <w:r w:rsidR="00262BB3" w:rsidRPr="00485F29">
        <w:rPr>
          <w:rFonts w:ascii="Garamond" w:hAnsi="Garamond"/>
        </w:rPr>
        <w:br/>
        <w:t>APLING - 673 - Theories and Approaches to Teaching Reading in the Multilingual Classroom</w:t>
      </w:r>
      <w:r w:rsidR="78A81D9C" w:rsidRPr="00485F29">
        <w:rPr>
          <w:rFonts w:ascii="Garamond" w:hAnsi="Garamond"/>
        </w:rPr>
        <w:t xml:space="preserve"> </w:t>
      </w:r>
      <w:r w:rsidR="78A81D9C" w:rsidRPr="00485F29">
        <w:rPr>
          <w:rFonts w:ascii="Garamond" w:eastAsia="Aptos Display" w:hAnsi="Garamond" w:cs="Aptos Display"/>
        </w:rPr>
        <w:t>(substantial)</w:t>
      </w:r>
    </w:p>
    <w:p w14:paraId="5BCC8D1E" w14:textId="618D7513" w:rsidR="00262BB3" w:rsidRPr="00485F29" w:rsidRDefault="74ACDE1A" w:rsidP="0EA00484">
      <w:pPr>
        <w:spacing w:after="0"/>
        <w:ind w:left="1800" w:firstLine="720"/>
        <w:textAlignment w:val="baseline"/>
        <w:rPr>
          <w:rFonts w:ascii="Garamond" w:hAnsi="Garamond" w:cs="Segoe UI"/>
        </w:rPr>
      </w:pPr>
      <w:r w:rsidRPr="00485F29">
        <w:rPr>
          <w:rFonts w:ascii="Garamond" w:eastAsia="Times New Roman" w:hAnsi="Garamond"/>
        </w:rPr>
        <w:t>Course description and title change</w:t>
      </w:r>
      <w:r w:rsidR="00262BB3" w:rsidRPr="00485F29">
        <w:rPr>
          <w:rFonts w:ascii="Garamond" w:hAnsi="Garamond"/>
        </w:rPr>
        <w:br/>
        <w:t>APLING - 685 - Language Learning and Technology</w:t>
      </w:r>
      <w:r w:rsidR="5260345A" w:rsidRPr="00485F29">
        <w:rPr>
          <w:rFonts w:ascii="Garamond" w:eastAsia="Aptos Display" w:hAnsi="Garamond" w:cs="Aptos Display"/>
        </w:rPr>
        <w:t xml:space="preserve"> (</w:t>
      </w:r>
      <w:r w:rsidR="1218853A" w:rsidRPr="00485F29">
        <w:rPr>
          <w:rFonts w:ascii="Garamond" w:eastAsia="Aptos Display" w:hAnsi="Garamond" w:cs="Aptos Display"/>
        </w:rPr>
        <w:t>S</w:t>
      </w:r>
      <w:r w:rsidR="5260345A" w:rsidRPr="00485F29">
        <w:rPr>
          <w:rFonts w:ascii="Garamond" w:eastAsia="Aptos Display" w:hAnsi="Garamond" w:cs="Aptos Display"/>
        </w:rPr>
        <w:t>ubstantial)</w:t>
      </w:r>
    </w:p>
    <w:p w14:paraId="26844B7B" w14:textId="19C6E0C6" w:rsidR="00262BB3" w:rsidRPr="00485F29" w:rsidRDefault="13D42B37" w:rsidP="0EA00484">
      <w:pPr>
        <w:spacing w:after="0"/>
        <w:ind w:left="1800" w:firstLine="720"/>
        <w:textAlignment w:val="baseline"/>
        <w:rPr>
          <w:rFonts w:ascii="Garamond" w:hAnsi="Garamond" w:cs="Segoe UI"/>
        </w:rPr>
      </w:pPr>
      <w:r w:rsidRPr="00485F29">
        <w:rPr>
          <w:rFonts w:ascii="Garamond" w:eastAsia="Times New Roman" w:hAnsi="Garamond"/>
        </w:rPr>
        <w:t>Course description and title change</w:t>
      </w:r>
    </w:p>
    <w:p w14:paraId="0551B773" w14:textId="78841284" w:rsidR="00B045A7" w:rsidRPr="00E43395" w:rsidRDefault="00E43395" w:rsidP="00B045A7">
      <w:pPr>
        <w:pStyle w:val="ListParagraph"/>
        <w:numPr>
          <w:ilvl w:val="0"/>
          <w:numId w:val="43"/>
        </w:numPr>
        <w:spacing w:after="0"/>
        <w:textAlignment w:val="baseline"/>
        <w:rPr>
          <w:rFonts w:ascii="Garamond" w:hAnsi="Garamond" w:cs="Segoe UI"/>
        </w:rPr>
      </w:pPr>
      <w:r>
        <w:rPr>
          <w:rFonts w:ascii="Garamond" w:hAnsi="Garamond"/>
        </w:rPr>
        <w:lastRenderedPageBreak/>
        <w:t>Moved to v</w:t>
      </w:r>
      <w:r w:rsidR="00F52778" w:rsidRPr="00B045A7">
        <w:rPr>
          <w:rFonts w:ascii="Garamond" w:hAnsi="Garamond"/>
        </w:rPr>
        <w:t>ote</w:t>
      </w:r>
      <w:r>
        <w:rPr>
          <w:rFonts w:ascii="Garamond" w:hAnsi="Garamond"/>
        </w:rPr>
        <w:t xml:space="preserve"> </w:t>
      </w:r>
      <w:r w:rsidR="15EADC20" w:rsidRPr="00B045A7">
        <w:rPr>
          <w:rFonts w:ascii="Garamond" w:hAnsi="Garamond"/>
        </w:rPr>
        <w:t>as a block</w:t>
      </w:r>
      <w:r w:rsidR="00796C93" w:rsidRPr="00B045A7">
        <w:rPr>
          <w:rFonts w:ascii="Garamond" w:hAnsi="Garamond"/>
        </w:rPr>
        <w:t>,</w:t>
      </w:r>
      <w:r w:rsidR="15EADC20" w:rsidRPr="00B045A7">
        <w:rPr>
          <w:rFonts w:ascii="Garamond" w:hAnsi="Garamond"/>
        </w:rPr>
        <w:t xml:space="preserve"> Second</w:t>
      </w:r>
      <w:r w:rsidR="00796C93" w:rsidRPr="00B045A7">
        <w:rPr>
          <w:rFonts w:ascii="Garamond" w:hAnsi="Garamond"/>
        </w:rPr>
        <w:t>,</w:t>
      </w:r>
      <w:r w:rsidR="15EADC20" w:rsidRPr="00B045A7">
        <w:rPr>
          <w:rFonts w:ascii="Garamond" w:hAnsi="Garamond"/>
        </w:rPr>
        <w:t xml:space="preserve"> and approved</w:t>
      </w:r>
    </w:p>
    <w:p w14:paraId="468C1C16" w14:textId="1A5641E6" w:rsidR="00E43395" w:rsidRPr="00E43395" w:rsidRDefault="00E43395" w:rsidP="00E43395">
      <w:pPr>
        <w:pStyle w:val="ListParagraph"/>
        <w:numPr>
          <w:ilvl w:val="0"/>
          <w:numId w:val="43"/>
        </w:numPr>
        <w:spacing w:after="0"/>
        <w:textAlignment w:val="baseline"/>
        <w:rPr>
          <w:rFonts w:ascii="Garamond" w:hAnsi="Garamond" w:cs="Segoe UI"/>
        </w:rPr>
      </w:pPr>
      <w:r>
        <w:rPr>
          <w:rFonts w:ascii="Garamond" w:hAnsi="Garamond"/>
        </w:rPr>
        <w:t xml:space="preserve">Moved to </w:t>
      </w:r>
      <w:r>
        <w:rPr>
          <w:rFonts w:ascii="Garamond" w:hAnsi="Garamond"/>
        </w:rPr>
        <w:t>approved</w:t>
      </w:r>
      <w:r w:rsidRPr="00B045A7">
        <w:rPr>
          <w:rFonts w:ascii="Garamond" w:hAnsi="Garamond"/>
        </w:rPr>
        <w:t>, Second, and approved</w:t>
      </w:r>
    </w:p>
    <w:p w14:paraId="35CE051F" w14:textId="77777777" w:rsidR="00E43395" w:rsidRPr="00B045A7" w:rsidRDefault="00E43395" w:rsidP="00E43395">
      <w:pPr>
        <w:pStyle w:val="ListParagraph"/>
        <w:spacing w:after="0"/>
        <w:ind w:left="3240"/>
        <w:textAlignment w:val="baseline"/>
        <w:rPr>
          <w:rFonts w:ascii="Garamond" w:hAnsi="Garamond" w:cs="Segoe UI"/>
        </w:rPr>
      </w:pPr>
    </w:p>
    <w:p w14:paraId="7FAB3AC7" w14:textId="2779C39A" w:rsidR="00262BB3" w:rsidRPr="00B045A7" w:rsidRDefault="00262BB3" w:rsidP="00B045A7">
      <w:pPr>
        <w:spacing w:after="0"/>
        <w:ind w:left="1800"/>
        <w:textAlignment w:val="baseline"/>
        <w:rPr>
          <w:rFonts w:ascii="Garamond" w:hAnsi="Garamond" w:cs="Segoe UI"/>
        </w:rPr>
      </w:pPr>
      <w:r w:rsidRPr="00B045A7">
        <w:rPr>
          <w:rFonts w:ascii="Garamond" w:hAnsi="Garamond"/>
        </w:rPr>
        <w:t>CONRES - 626 - Advanced Intervention</w:t>
      </w:r>
      <w:r w:rsidR="7840C8B1" w:rsidRPr="00B045A7">
        <w:rPr>
          <w:rFonts w:ascii="Garamond" w:hAnsi="Garamond"/>
        </w:rPr>
        <w:t xml:space="preserve"> (</w:t>
      </w:r>
      <w:r w:rsidR="3B663B5D" w:rsidRPr="00B045A7">
        <w:rPr>
          <w:rFonts w:ascii="Garamond" w:hAnsi="Garamond"/>
        </w:rPr>
        <w:t>S</w:t>
      </w:r>
      <w:r w:rsidR="24721BD0" w:rsidRPr="00B045A7">
        <w:rPr>
          <w:rFonts w:ascii="Garamond" w:hAnsi="Garamond"/>
        </w:rPr>
        <w:t>ubstantial</w:t>
      </w:r>
      <w:r w:rsidR="7840C8B1" w:rsidRPr="00B045A7">
        <w:rPr>
          <w:rFonts w:ascii="Garamond" w:hAnsi="Garamond"/>
        </w:rPr>
        <w:t>)</w:t>
      </w:r>
    </w:p>
    <w:p w14:paraId="5E621EDE" w14:textId="760BF7A1" w:rsidR="00262BB3" w:rsidRPr="00485F29" w:rsidRDefault="48544168" w:rsidP="0EA00484">
      <w:pPr>
        <w:spacing w:after="0"/>
        <w:ind w:left="1800" w:firstLine="720"/>
        <w:textAlignment w:val="baseline"/>
        <w:rPr>
          <w:rFonts w:ascii="Garamond" w:hAnsi="Garamond" w:cs="Segoe UI"/>
        </w:rPr>
      </w:pPr>
      <w:r w:rsidRPr="00485F29">
        <w:rPr>
          <w:rFonts w:ascii="Garamond" w:hAnsi="Garamond"/>
        </w:rPr>
        <w:t>Pre/Co Requisites-removal</w:t>
      </w:r>
    </w:p>
    <w:p w14:paraId="2906621C" w14:textId="77777777" w:rsidR="00B045A7" w:rsidRPr="00B045A7" w:rsidRDefault="00796C93" w:rsidP="00B045A7">
      <w:pPr>
        <w:pStyle w:val="ListParagraph"/>
        <w:numPr>
          <w:ilvl w:val="0"/>
          <w:numId w:val="43"/>
        </w:numPr>
        <w:spacing w:after="0"/>
        <w:textAlignment w:val="baseline"/>
        <w:rPr>
          <w:rFonts w:ascii="Garamond" w:hAnsi="Garamond" w:cs="Segoe UI"/>
        </w:rPr>
      </w:pPr>
      <w:r w:rsidRPr="00B045A7">
        <w:rPr>
          <w:rFonts w:ascii="Garamond" w:hAnsi="Garamond"/>
        </w:rPr>
        <w:t>Second, and approved</w:t>
      </w:r>
      <w:r w:rsidR="00262BB3" w:rsidRPr="00B045A7">
        <w:rPr>
          <w:rFonts w:ascii="Garamond" w:hAnsi="Garamond"/>
        </w:rPr>
        <w:br/>
      </w:r>
    </w:p>
    <w:p w14:paraId="2E0BC94A" w14:textId="22581ABC" w:rsidR="00262BB3" w:rsidRPr="00B045A7" w:rsidRDefault="00262BB3" w:rsidP="00B045A7">
      <w:pPr>
        <w:spacing w:after="0"/>
        <w:ind w:left="1800"/>
        <w:textAlignment w:val="baseline"/>
        <w:rPr>
          <w:rFonts w:ascii="Garamond" w:hAnsi="Garamond" w:cs="Segoe UI"/>
        </w:rPr>
      </w:pPr>
      <w:r w:rsidRPr="00B045A7">
        <w:rPr>
          <w:rFonts w:ascii="Garamond" w:hAnsi="Garamond"/>
        </w:rPr>
        <w:t>GREEK - 660 - History of Greek Literature</w:t>
      </w:r>
      <w:r w:rsidR="7423F6DF" w:rsidRPr="00B045A7">
        <w:rPr>
          <w:rFonts w:ascii="Garamond" w:hAnsi="Garamond"/>
        </w:rPr>
        <w:t xml:space="preserve"> (New)</w:t>
      </w:r>
      <w:r w:rsidRPr="00B045A7">
        <w:rPr>
          <w:rFonts w:ascii="Garamond" w:hAnsi="Garamond"/>
        </w:rPr>
        <w:br/>
        <w:t>HIST - 155 - Propaganda in History</w:t>
      </w:r>
      <w:r w:rsidR="44D68DD8" w:rsidRPr="00B045A7">
        <w:rPr>
          <w:rFonts w:ascii="Garamond" w:hAnsi="Garamond"/>
        </w:rPr>
        <w:t xml:space="preserve"> (</w:t>
      </w:r>
      <w:r w:rsidR="6F1B9BF6" w:rsidRPr="00B045A7">
        <w:rPr>
          <w:rFonts w:ascii="Garamond" w:hAnsi="Garamond"/>
        </w:rPr>
        <w:t>N</w:t>
      </w:r>
      <w:r w:rsidR="44D68DD8" w:rsidRPr="00B045A7">
        <w:rPr>
          <w:rFonts w:ascii="Garamond" w:hAnsi="Garamond"/>
        </w:rPr>
        <w:t>ew)</w:t>
      </w:r>
      <w:r w:rsidRPr="00B045A7">
        <w:rPr>
          <w:rFonts w:ascii="Garamond" w:hAnsi="Garamond"/>
        </w:rPr>
        <w:br/>
        <w:t>MUSIC - 201 - Music Production</w:t>
      </w:r>
      <w:r w:rsidR="78D59A7F" w:rsidRPr="00B045A7">
        <w:rPr>
          <w:rFonts w:ascii="Garamond" w:hAnsi="Garamond"/>
        </w:rPr>
        <w:t xml:space="preserve"> (</w:t>
      </w:r>
      <w:r w:rsidR="1E792A5F" w:rsidRPr="00B045A7">
        <w:rPr>
          <w:rFonts w:ascii="Garamond" w:hAnsi="Garamond"/>
        </w:rPr>
        <w:t>N</w:t>
      </w:r>
      <w:r w:rsidR="78D59A7F" w:rsidRPr="00B045A7">
        <w:rPr>
          <w:rFonts w:ascii="Garamond" w:hAnsi="Garamond"/>
        </w:rPr>
        <w:t>ew)</w:t>
      </w:r>
    </w:p>
    <w:p w14:paraId="64076BFC" w14:textId="77777777" w:rsidR="00E43395" w:rsidRPr="00E43395" w:rsidRDefault="00E43395" w:rsidP="00E43395">
      <w:pPr>
        <w:pStyle w:val="ListParagraph"/>
        <w:numPr>
          <w:ilvl w:val="0"/>
          <w:numId w:val="43"/>
        </w:numPr>
        <w:spacing w:after="0"/>
        <w:textAlignment w:val="baseline"/>
        <w:rPr>
          <w:rFonts w:ascii="Garamond" w:hAnsi="Garamond" w:cs="Segoe UI"/>
        </w:rPr>
      </w:pPr>
      <w:r>
        <w:rPr>
          <w:rFonts w:ascii="Garamond" w:hAnsi="Garamond"/>
        </w:rPr>
        <w:t>Moved to v</w:t>
      </w:r>
      <w:r w:rsidRPr="00B045A7">
        <w:rPr>
          <w:rFonts w:ascii="Garamond" w:hAnsi="Garamond"/>
        </w:rPr>
        <w:t>ote</w:t>
      </w:r>
      <w:r>
        <w:rPr>
          <w:rFonts w:ascii="Garamond" w:hAnsi="Garamond"/>
        </w:rPr>
        <w:t xml:space="preserve"> </w:t>
      </w:r>
      <w:r w:rsidRPr="00B045A7">
        <w:rPr>
          <w:rFonts w:ascii="Garamond" w:hAnsi="Garamond"/>
        </w:rPr>
        <w:t>as a block, Second, and approved</w:t>
      </w:r>
    </w:p>
    <w:p w14:paraId="0BC691AB" w14:textId="77777777" w:rsidR="00E43395" w:rsidRPr="00E43395" w:rsidRDefault="00E43395" w:rsidP="00E43395">
      <w:pPr>
        <w:pStyle w:val="ListParagraph"/>
        <w:numPr>
          <w:ilvl w:val="0"/>
          <w:numId w:val="43"/>
        </w:numPr>
        <w:spacing w:after="0"/>
        <w:textAlignment w:val="baseline"/>
        <w:rPr>
          <w:rFonts w:ascii="Garamond" w:hAnsi="Garamond" w:cs="Segoe UI"/>
        </w:rPr>
      </w:pPr>
      <w:r>
        <w:rPr>
          <w:rFonts w:ascii="Garamond" w:hAnsi="Garamond"/>
        </w:rPr>
        <w:t>Moved to approved</w:t>
      </w:r>
      <w:r w:rsidRPr="00B045A7">
        <w:rPr>
          <w:rFonts w:ascii="Garamond" w:hAnsi="Garamond"/>
        </w:rPr>
        <w:t>, Second, and approved</w:t>
      </w:r>
    </w:p>
    <w:p w14:paraId="63F014D6" w14:textId="267AC45C" w:rsidR="00262BB3" w:rsidRPr="00B045A7" w:rsidRDefault="00262BB3" w:rsidP="00B045A7">
      <w:pPr>
        <w:pStyle w:val="ListParagraph"/>
        <w:spacing w:after="0"/>
        <w:ind w:left="1800"/>
        <w:textAlignment w:val="baseline"/>
        <w:rPr>
          <w:rFonts w:ascii="Garamond" w:hAnsi="Garamond" w:cs="Segoe UI"/>
        </w:rPr>
      </w:pPr>
      <w:r w:rsidRPr="00B045A7">
        <w:rPr>
          <w:rFonts w:ascii="Garamond" w:hAnsi="Garamond"/>
        </w:rPr>
        <w:br/>
        <w:t>Sociology PhD- Substantial change</w:t>
      </w:r>
      <w:r w:rsidR="6F02998D" w:rsidRPr="00B045A7">
        <w:rPr>
          <w:rFonts w:ascii="Garamond" w:hAnsi="Garamond"/>
        </w:rPr>
        <w:t xml:space="preserve"> (substantial)</w:t>
      </w:r>
    </w:p>
    <w:p w14:paraId="29027E32" w14:textId="4E485063" w:rsidR="681EC845" w:rsidRPr="00485F29" w:rsidRDefault="00B045A7" w:rsidP="0EA00484">
      <w:pPr>
        <w:spacing w:after="0"/>
        <w:ind w:left="1800" w:firstLine="720"/>
        <w:rPr>
          <w:rFonts w:ascii="Garamond" w:hAnsi="Garamond"/>
        </w:rPr>
      </w:pPr>
      <w:r>
        <w:rPr>
          <w:rStyle w:val="eop"/>
          <w:rFonts w:ascii="Garamond" w:eastAsiaTheme="majorEastAsia" w:hAnsi="Garamond" w:cs="Segoe UI"/>
          <w:color w:val="000000" w:themeColor="text1"/>
        </w:rPr>
        <w:t>One senator asked</w:t>
      </w:r>
      <w:r w:rsidR="681EC845" w:rsidRPr="00485F29">
        <w:rPr>
          <w:rFonts w:ascii="Garamond" w:hAnsi="Garamond"/>
        </w:rPr>
        <w:t>: Rational document—moving from 72 to 71, but the changes come up to 65 credits (30, 29, 6 diss)</w:t>
      </w:r>
    </w:p>
    <w:p w14:paraId="5E368567" w14:textId="77777777" w:rsidR="00B045A7" w:rsidRDefault="681EC845" w:rsidP="00E43395">
      <w:pPr>
        <w:pStyle w:val="ListParagraph"/>
        <w:numPr>
          <w:ilvl w:val="0"/>
          <w:numId w:val="45"/>
        </w:numPr>
        <w:spacing w:after="0"/>
        <w:rPr>
          <w:rFonts w:ascii="Garamond" w:hAnsi="Garamond"/>
        </w:rPr>
      </w:pPr>
      <w:r w:rsidRPr="00B045A7">
        <w:rPr>
          <w:rFonts w:ascii="Garamond" w:hAnsi="Garamond"/>
        </w:rPr>
        <w:t>May be dissertation credits</w:t>
      </w:r>
    </w:p>
    <w:p w14:paraId="78D3AB85" w14:textId="2562E6A1" w:rsidR="722AB9C9" w:rsidRPr="00B045A7" w:rsidRDefault="722AB9C9" w:rsidP="00E43395">
      <w:pPr>
        <w:pStyle w:val="ListParagraph"/>
        <w:numPr>
          <w:ilvl w:val="0"/>
          <w:numId w:val="45"/>
        </w:numPr>
        <w:spacing w:after="0"/>
        <w:rPr>
          <w:rFonts w:ascii="Garamond" w:hAnsi="Garamond"/>
        </w:rPr>
      </w:pPr>
      <w:r w:rsidRPr="00B045A7">
        <w:rPr>
          <w:rFonts w:ascii="Garamond" w:hAnsi="Garamond"/>
        </w:rPr>
        <w:t>Table to May meeting</w:t>
      </w:r>
    </w:p>
    <w:p w14:paraId="0C5C3E92" w14:textId="77777777" w:rsidR="00262BB3" w:rsidRPr="00485F29" w:rsidRDefault="00262BB3" w:rsidP="00262BB3">
      <w:pPr>
        <w:pStyle w:val="paragraph"/>
        <w:spacing w:before="0" w:beforeAutospacing="0" w:after="0"/>
        <w:textAlignment w:val="baseline"/>
        <w:rPr>
          <w:rFonts w:ascii="Garamond" w:hAnsi="Garamond" w:cs="Segoe UI"/>
        </w:rPr>
      </w:pPr>
      <w:r w:rsidRPr="00485F29">
        <w:rPr>
          <w:rStyle w:val="eop"/>
          <w:rFonts w:ascii="Garamond" w:eastAsiaTheme="majorEastAsia" w:hAnsi="Garamond" w:cs="Segoe UI"/>
          <w:color w:val="000000"/>
        </w:rPr>
        <w:t> </w:t>
      </w:r>
    </w:p>
    <w:p w14:paraId="49D91EEF" w14:textId="59BBD9B8" w:rsidR="00262BB3" w:rsidRPr="00485F29" w:rsidRDefault="00262BB3" w:rsidP="00D9581A">
      <w:pPr>
        <w:pStyle w:val="paragraph"/>
        <w:numPr>
          <w:ilvl w:val="0"/>
          <w:numId w:val="39"/>
        </w:numPr>
        <w:spacing w:before="0" w:beforeAutospacing="0" w:after="0" w:afterAutospacing="0"/>
        <w:textAlignment w:val="baseline"/>
        <w:rPr>
          <w:rFonts w:ascii="Garamond" w:hAnsi="Garamond" w:cs="Segoe UI"/>
        </w:rPr>
      </w:pPr>
      <w:r w:rsidRPr="00485F29">
        <w:rPr>
          <w:rStyle w:val="normaltextrun"/>
          <w:rFonts w:ascii="Garamond" w:eastAsiaTheme="majorEastAsia" w:hAnsi="Garamond" w:cs="Segoe UI"/>
          <w:color w:val="000000"/>
        </w:rPr>
        <w:t>New business</w:t>
      </w:r>
      <w:r w:rsidRPr="00485F29">
        <w:rPr>
          <w:rStyle w:val="eop"/>
          <w:rFonts w:ascii="Garamond" w:eastAsiaTheme="majorEastAsia" w:hAnsi="Garamond" w:cs="Segoe UI"/>
          <w:color w:val="000000"/>
        </w:rPr>
        <w:t> </w:t>
      </w:r>
    </w:p>
    <w:p w14:paraId="685C1140" w14:textId="77777777" w:rsidR="000C5556" w:rsidRPr="00485F29" w:rsidRDefault="000C5556" w:rsidP="002377B1">
      <w:pPr>
        <w:pStyle w:val="paragraph"/>
        <w:numPr>
          <w:ilvl w:val="1"/>
          <w:numId w:val="39"/>
        </w:numPr>
        <w:spacing w:before="0" w:beforeAutospacing="0" w:after="0" w:afterAutospacing="0"/>
        <w:textAlignment w:val="baseline"/>
        <w:rPr>
          <w:rFonts w:ascii="Garamond" w:hAnsi="Garamond" w:cs="Segoe UI"/>
        </w:rPr>
      </w:pPr>
      <w:r w:rsidRPr="00485F29">
        <w:rPr>
          <w:rStyle w:val="normaltextrun"/>
          <w:rFonts w:ascii="Garamond" w:eastAsiaTheme="majorEastAsia" w:hAnsi="Garamond" w:cs="Segoe UI"/>
          <w:color w:val="000000" w:themeColor="text1"/>
        </w:rPr>
        <w:t>Committees/Senators for Next Year—Please respond</w:t>
      </w:r>
    </w:p>
    <w:p w14:paraId="010F72CC" w14:textId="79317BB0" w:rsidR="186AD5E9" w:rsidRPr="00485F29" w:rsidRDefault="186AD5E9" w:rsidP="002377B1">
      <w:pPr>
        <w:pStyle w:val="paragraph"/>
        <w:numPr>
          <w:ilvl w:val="2"/>
          <w:numId w:val="39"/>
        </w:numPr>
        <w:spacing w:before="0" w:beforeAutospacing="0" w:after="0" w:afterAutospacing="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Will be asking for volunteers</w:t>
      </w:r>
    </w:p>
    <w:p w14:paraId="406566A0" w14:textId="0BC556A5" w:rsidR="186AD5E9" w:rsidRPr="00485F29" w:rsidRDefault="186AD5E9" w:rsidP="002377B1">
      <w:pPr>
        <w:pStyle w:val="paragraph"/>
        <w:numPr>
          <w:ilvl w:val="3"/>
          <w:numId w:val="39"/>
        </w:numPr>
        <w:spacing w:before="0" w:beforeAutospacing="0" w:after="0" w:afterAutospacing="0"/>
        <w:rPr>
          <w:rStyle w:val="normaltextrun"/>
          <w:rFonts w:ascii="Garamond" w:eastAsiaTheme="majorEastAsia" w:hAnsi="Garamond" w:cs="Segoe UI"/>
          <w:color w:val="000000" w:themeColor="text1"/>
        </w:rPr>
      </w:pPr>
      <w:r w:rsidRPr="00485F29">
        <w:rPr>
          <w:rStyle w:val="normaltextrun"/>
          <w:rFonts w:ascii="Garamond" w:eastAsiaTheme="majorEastAsia" w:hAnsi="Garamond" w:cs="Segoe UI"/>
          <w:color w:val="000000" w:themeColor="text1"/>
        </w:rPr>
        <w:t>Will need 2-3 more people Academic Affairs Committee</w:t>
      </w:r>
    </w:p>
    <w:p w14:paraId="78921C68" w14:textId="34A72273" w:rsidR="00262BB3" w:rsidRPr="00485F29" w:rsidRDefault="000C5556" w:rsidP="002377B1">
      <w:pPr>
        <w:pStyle w:val="paragraph"/>
        <w:numPr>
          <w:ilvl w:val="1"/>
          <w:numId w:val="39"/>
        </w:numPr>
        <w:spacing w:before="0" w:beforeAutospacing="0" w:after="0" w:afterAutospacing="0"/>
        <w:textAlignment w:val="baseline"/>
        <w:rPr>
          <w:rFonts w:ascii="Garamond" w:hAnsi="Garamond" w:cs="Segoe UI"/>
        </w:rPr>
      </w:pPr>
      <w:r w:rsidRPr="00485F29">
        <w:rPr>
          <w:rStyle w:val="normaltextrun"/>
          <w:rFonts w:ascii="Garamond" w:eastAsiaTheme="majorEastAsia" w:hAnsi="Garamond" w:cs="Segoe UI"/>
          <w:color w:val="000000" w:themeColor="text1"/>
        </w:rPr>
        <w:t>Current Events Forum</w:t>
      </w:r>
    </w:p>
    <w:p w14:paraId="0F086F89" w14:textId="47B7E3F2" w:rsidR="11E6D9F2" w:rsidRPr="00485F29" w:rsidRDefault="11E6D9F2" w:rsidP="002377B1">
      <w:pPr>
        <w:pStyle w:val="paragraph"/>
        <w:numPr>
          <w:ilvl w:val="2"/>
          <w:numId w:val="39"/>
        </w:numPr>
        <w:spacing w:before="0" w:beforeAutospacing="0" w:after="0" w:afterAutospacing="0"/>
        <w:rPr>
          <w:rFonts w:ascii="Garamond" w:hAnsi="Garamond" w:cs="Segoe UI"/>
        </w:rPr>
      </w:pPr>
      <w:r w:rsidRPr="00485F29">
        <w:rPr>
          <w:rFonts w:ascii="Garamond" w:hAnsi="Garamond" w:cs="Segoe UI"/>
        </w:rPr>
        <w:t>T 2.0, will resend information after the meeting</w:t>
      </w:r>
    </w:p>
    <w:p w14:paraId="31845C25" w14:textId="77777777" w:rsidR="00262BB3" w:rsidRPr="00485F29" w:rsidRDefault="00262BB3" w:rsidP="00262BB3">
      <w:pPr>
        <w:pStyle w:val="paragraph"/>
        <w:spacing w:before="0" w:beforeAutospacing="0" w:after="0"/>
        <w:textAlignment w:val="baseline"/>
        <w:rPr>
          <w:rFonts w:ascii="Garamond" w:hAnsi="Garamond" w:cs="Segoe UI"/>
        </w:rPr>
      </w:pPr>
      <w:r w:rsidRPr="00485F29">
        <w:rPr>
          <w:rStyle w:val="eop"/>
          <w:rFonts w:ascii="Garamond" w:eastAsiaTheme="majorEastAsia" w:hAnsi="Garamond" w:cs="Segoe UI"/>
          <w:color w:val="000000"/>
        </w:rPr>
        <w:t> </w:t>
      </w:r>
    </w:p>
    <w:p w14:paraId="310CFB4E" w14:textId="7F9DC669" w:rsidR="00262BB3" w:rsidRDefault="00262BB3" w:rsidP="00D9581A">
      <w:pPr>
        <w:pStyle w:val="paragraph"/>
        <w:numPr>
          <w:ilvl w:val="0"/>
          <w:numId w:val="39"/>
        </w:numPr>
        <w:spacing w:before="0" w:beforeAutospacing="0" w:after="0" w:afterAutospacing="0" w:line="259" w:lineRule="auto"/>
        <w:rPr>
          <w:rFonts w:ascii="Garamond" w:hAnsi="Garamond" w:cs="Segoe UI"/>
        </w:rPr>
      </w:pPr>
      <w:r w:rsidRPr="00485F29">
        <w:rPr>
          <w:rStyle w:val="normaltextrun"/>
          <w:rFonts w:ascii="Garamond" w:eastAsiaTheme="majorEastAsia" w:hAnsi="Garamond" w:cs="Segoe UI"/>
          <w:color w:val="000000" w:themeColor="text1"/>
        </w:rPr>
        <w:t>Adjourn</w:t>
      </w:r>
      <w:r w:rsidRPr="00485F29">
        <w:rPr>
          <w:rStyle w:val="eop"/>
          <w:rFonts w:ascii="Garamond" w:eastAsiaTheme="majorEastAsia" w:hAnsi="Garamond" w:cs="Segoe UI"/>
          <w:color w:val="000000" w:themeColor="text1"/>
        </w:rPr>
        <w:t> </w:t>
      </w:r>
      <w:r w:rsidR="1C08FD5C" w:rsidRPr="00485F29">
        <w:rPr>
          <w:rFonts w:ascii="Garamond" w:hAnsi="Garamond" w:cs="Segoe UI"/>
        </w:rPr>
        <w:t>3:59</w:t>
      </w:r>
    </w:p>
    <w:p w14:paraId="641BDCB0" w14:textId="77777777" w:rsidR="00262BB3" w:rsidRPr="00485F29" w:rsidRDefault="00262BB3" w:rsidP="00262BB3">
      <w:pPr>
        <w:pStyle w:val="paragraph"/>
        <w:spacing w:before="0" w:beforeAutospacing="0" w:after="0" w:afterAutospacing="0"/>
        <w:textAlignment w:val="baseline"/>
        <w:rPr>
          <w:rFonts w:ascii="Garamond" w:hAnsi="Garamond" w:cs="Segoe UI"/>
        </w:rPr>
      </w:pPr>
      <w:r w:rsidRPr="00485F29">
        <w:rPr>
          <w:rStyle w:val="eop"/>
          <w:rFonts w:ascii="Garamond" w:eastAsiaTheme="majorEastAsia" w:hAnsi="Garamond" w:cs="Segoe UI"/>
          <w:color w:val="000000"/>
        </w:rPr>
        <w:t> </w:t>
      </w:r>
    </w:p>
    <w:p w14:paraId="32E5C591" w14:textId="77777777" w:rsidR="00793EAF" w:rsidRPr="00485F29" w:rsidRDefault="00793EAF">
      <w:pPr>
        <w:rPr>
          <w:rFonts w:ascii="Garamond" w:hAnsi="Garamond"/>
        </w:rPr>
      </w:pPr>
    </w:p>
    <w:sectPr w:rsidR="00793EAF" w:rsidRPr="00485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CAB"/>
    <w:multiLevelType w:val="multilevel"/>
    <w:tmpl w:val="7876E4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227BA"/>
    <w:multiLevelType w:val="hybridMultilevel"/>
    <w:tmpl w:val="5BEA94C2"/>
    <w:lvl w:ilvl="0" w:tplc="04090001">
      <w:start w:val="1"/>
      <w:numFmt w:val="bullet"/>
      <w:lvlText w:val=""/>
      <w:lvlJc w:val="left"/>
      <w:pPr>
        <w:ind w:left="3240" w:hanging="360"/>
      </w:pPr>
      <w:rPr>
        <w:rFonts w:ascii="Symbol" w:hAnsi="Symbol"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2" w15:restartNumberingAfterBreak="0">
    <w:nsid w:val="072839B4"/>
    <w:multiLevelType w:val="multilevel"/>
    <w:tmpl w:val="E26268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747E59"/>
    <w:multiLevelType w:val="multilevel"/>
    <w:tmpl w:val="D4847F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D7F24"/>
    <w:multiLevelType w:val="multilevel"/>
    <w:tmpl w:val="4DB4865A"/>
    <w:lvl w:ilvl="0">
      <w:start w:val="2"/>
      <w:numFmt w:val="decimal"/>
      <w:lvlText w:val="%1."/>
      <w:lvlJc w:val="left"/>
      <w:pPr>
        <w:tabs>
          <w:tab w:val="num" w:pos="1440"/>
        </w:tabs>
        <w:ind w:left="1440" w:hanging="360"/>
      </w:pPr>
    </w:lvl>
    <w:lvl w:ilvl="1">
      <w:start w:val="1"/>
      <w:numFmt w:val="upperLetter"/>
      <w:lvlText w:val="%2."/>
      <w:lvlJc w:val="left"/>
      <w:pPr>
        <w:ind w:left="2160" w:hanging="360"/>
      </w:pPr>
    </w:lvl>
    <w:lvl w:ilvl="2">
      <w:start w:val="1"/>
      <w:numFmt w:val="bullet"/>
      <w:lvlText w:val=""/>
      <w:lvlJc w:val="left"/>
      <w:pPr>
        <w:ind w:left="2880" w:hanging="360"/>
      </w:pPr>
      <w:rPr>
        <w:rFonts w:ascii="Symbol" w:hAnsi="Symbol" w:hint="default"/>
      </w:r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0C751D63"/>
    <w:multiLevelType w:val="hybridMultilevel"/>
    <w:tmpl w:val="4A5E70F2"/>
    <w:lvl w:ilvl="0" w:tplc="A5261C1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E295DE5"/>
    <w:multiLevelType w:val="multilevel"/>
    <w:tmpl w:val="BDA63EB6"/>
    <w:lvl w:ilvl="0">
      <w:start w:val="2"/>
      <w:numFmt w:val="decimal"/>
      <w:lvlText w:val="%1."/>
      <w:lvlJc w:val="left"/>
      <w:pPr>
        <w:tabs>
          <w:tab w:val="num" w:pos="1440"/>
        </w:tabs>
        <w:ind w:left="1440" w:hanging="360"/>
      </w:pPr>
    </w:lvl>
    <w:lvl w:ilvl="1">
      <w:start w:val="1"/>
      <w:numFmt w:val="upperLetter"/>
      <w:lvlText w:val="%2."/>
      <w:lvlJc w:val="left"/>
      <w:pPr>
        <w:ind w:left="2160" w:hanging="360"/>
      </w:pPr>
    </w:lvl>
    <w:lvl w:ilvl="2">
      <w:start w:val="1"/>
      <w:numFmt w:val="lowerLetter"/>
      <w:lvlText w:val="%3."/>
      <w:lvlJc w:val="left"/>
      <w:pPr>
        <w:ind w:left="2880" w:hanging="360"/>
      </w:pPr>
    </w:lvl>
    <w:lvl w:ilvl="3">
      <w:start w:val="1"/>
      <w:numFmt w:val="lowerRoman"/>
      <w:lvlText w:val="%4."/>
      <w:lvlJc w:val="left"/>
      <w:pPr>
        <w:tabs>
          <w:tab w:val="num" w:pos="3600"/>
        </w:tabs>
        <w:ind w:left="3600" w:hanging="360"/>
      </w:pPr>
      <w:rPr>
        <w:rFonts w:ascii="Garamond" w:eastAsiaTheme="majorEastAsia" w:hAnsi="Garamond" w:cs="Segoe UI"/>
      </w:rPr>
    </w:lvl>
    <w:lvl w:ilvl="4">
      <w:start w:val="1"/>
      <w:numFmt w:val="bullet"/>
      <w:lvlText w:val=""/>
      <w:lvlJc w:val="left"/>
      <w:pPr>
        <w:ind w:left="4320" w:hanging="360"/>
      </w:pPr>
      <w:rPr>
        <w:rFonts w:ascii="Symbol" w:hAnsi="Symbol" w:hint="default"/>
      </w:rPr>
    </w:lvl>
    <w:lvl w:ilvl="5">
      <w:numFmt w:val="bullet"/>
      <w:lvlText w:val="-"/>
      <w:lvlJc w:val="left"/>
      <w:pPr>
        <w:ind w:left="5040" w:hanging="360"/>
      </w:pPr>
      <w:rPr>
        <w:rFonts w:ascii="Times New Roman" w:eastAsiaTheme="minorHAnsi" w:hAnsi="Times New Roman" w:cs="Times New Roman" w:hint="default"/>
      </w:r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109F6399"/>
    <w:multiLevelType w:val="multilevel"/>
    <w:tmpl w:val="42C6F0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AF46CA"/>
    <w:multiLevelType w:val="multilevel"/>
    <w:tmpl w:val="C8C272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952356"/>
    <w:multiLevelType w:val="multilevel"/>
    <w:tmpl w:val="9A0EB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B9308E"/>
    <w:multiLevelType w:val="multilevel"/>
    <w:tmpl w:val="BD82D31C"/>
    <w:lvl w:ilvl="0">
      <w:start w:val="2"/>
      <w:numFmt w:val="decimal"/>
      <w:lvlText w:val="%1."/>
      <w:lvlJc w:val="left"/>
      <w:pPr>
        <w:tabs>
          <w:tab w:val="num" w:pos="1440"/>
        </w:tabs>
        <w:ind w:left="1440" w:hanging="360"/>
      </w:pPr>
    </w:lvl>
    <w:lvl w:ilvl="1">
      <w:start w:val="1"/>
      <w:numFmt w:val="lowerLetter"/>
      <w:lvlText w:val="%2."/>
      <w:lvlJc w:val="left"/>
      <w:pPr>
        <w:ind w:left="2160" w:hanging="360"/>
      </w:pPr>
      <w:rPr>
        <w:rFonts w:eastAsiaTheme="majorEastAsia" w:hint="default"/>
        <w:color w:val="000000"/>
      </w:rPr>
    </w:lvl>
    <w:lvl w:ilvl="2">
      <w:start w:val="1"/>
      <w:numFmt w:val="lowerLetter"/>
      <w:lvlText w:val="%3."/>
      <w:lvlJc w:val="left"/>
      <w:pPr>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1C9B27F2"/>
    <w:multiLevelType w:val="multilevel"/>
    <w:tmpl w:val="383010E6"/>
    <w:lvl w:ilvl="0">
      <w:start w:val="2"/>
      <w:numFmt w:val="decimal"/>
      <w:lvlText w:val="%1."/>
      <w:lvlJc w:val="left"/>
      <w:pPr>
        <w:tabs>
          <w:tab w:val="num" w:pos="1440"/>
        </w:tabs>
        <w:ind w:left="1440" w:hanging="360"/>
      </w:pPr>
    </w:lvl>
    <w:lvl w:ilvl="1">
      <w:start w:val="1"/>
      <w:numFmt w:val="lowerLetter"/>
      <w:lvlText w:val="%2."/>
      <w:lvlJc w:val="left"/>
      <w:pPr>
        <w:ind w:left="2160" w:hanging="360"/>
      </w:pPr>
      <w:rPr>
        <w:rFonts w:eastAsiaTheme="majorEastAsia" w:hint="default"/>
        <w:color w:val="00000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1DC00897"/>
    <w:multiLevelType w:val="multilevel"/>
    <w:tmpl w:val="B260B248"/>
    <w:lvl w:ilvl="0">
      <w:start w:val="2"/>
      <w:numFmt w:val="decimal"/>
      <w:lvlText w:val="%1."/>
      <w:lvlJc w:val="left"/>
      <w:pPr>
        <w:tabs>
          <w:tab w:val="num" w:pos="1440"/>
        </w:tabs>
        <w:ind w:left="1440" w:hanging="360"/>
      </w:pPr>
    </w:lvl>
    <w:lvl w:ilvl="1">
      <w:start w:val="1"/>
      <w:numFmt w:val="upperLetter"/>
      <w:lvlText w:val="%2."/>
      <w:lvlJc w:val="left"/>
      <w:pPr>
        <w:ind w:left="2160" w:hanging="360"/>
      </w:pPr>
    </w:lvl>
    <w:lvl w:ilvl="2">
      <w:start w:val="1"/>
      <w:numFmt w:val="lowerLetter"/>
      <w:lvlText w:val="%3."/>
      <w:lvlJc w:val="left"/>
      <w:pPr>
        <w:ind w:left="2880" w:hanging="360"/>
      </w:pPr>
    </w:lvl>
    <w:lvl w:ilvl="3">
      <w:start w:val="1"/>
      <w:numFmt w:val="lowerRoman"/>
      <w:lvlText w:val="%4."/>
      <w:lvlJc w:val="right"/>
      <w:pPr>
        <w:ind w:left="3600" w:hanging="360"/>
      </w:pPr>
    </w:lvl>
    <w:lvl w:ilvl="4">
      <w:start w:val="1"/>
      <w:numFmt w:val="bullet"/>
      <w:lvlText w:val=""/>
      <w:lvlJc w:val="left"/>
      <w:pPr>
        <w:ind w:left="4320" w:hanging="360"/>
      </w:pPr>
      <w:rPr>
        <w:rFonts w:ascii="Symbol" w:hAnsi="Symbol" w:hint="default"/>
      </w:rPr>
    </w:lvl>
    <w:lvl w:ilvl="5">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20F64341"/>
    <w:multiLevelType w:val="multilevel"/>
    <w:tmpl w:val="B590C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15C7CED"/>
    <w:multiLevelType w:val="hybridMultilevel"/>
    <w:tmpl w:val="B77EE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140B5"/>
    <w:multiLevelType w:val="multilevel"/>
    <w:tmpl w:val="22E040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5C94687"/>
    <w:multiLevelType w:val="multilevel"/>
    <w:tmpl w:val="DB7CCB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7D667C2"/>
    <w:multiLevelType w:val="hybridMultilevel"/>
    <w:tmpl w:val="911EBCD2"/>
    <w:lvl w:ilvl="0" w:tplc="0409001B">
      <w:start w:val="1"/>
      <w:numFmt w:val="lowerRoman"/>
      <w:lvlText w:val="%1."/>
      <w:lvlJc w:val="righ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27FF0BCD"/>
    <w:multiLevelType w:val="multilevel"/>
    <w:tmpl w:val="BDF04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F61332"/>
    <w:multiLevelType w:val="multilevel"/>
    <w:tmpl w:val="15BC1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A096851"/>
    <w:multiLevelType w:val="multilevel"/>
    <w:tmpl w:val="491C205C"/>
    <w:lvl w:ilvl="0">
      <w:start w:val="2"/>
      <w:numFmt w:val="decimal"/>
      <w:lvlText w:val="%1."/>
      <w:lvlJc w:val="left"/>
      <w:pPr>
        <w:tabs>
          <w:tab w:val="num" w:pos="1440"/>
        </w:tabs>
        <w:ind w:left="1440" w:hanging="360"/>
      </w:pPr>
    </w:lvl>
    <w:lvl w:ilvl="1">
      <w:start w:val="1"/>
      <w:numFmt w:val="upperLetter"/>
      <w:lvlText w:val="%2."/>
      <w:lvlJc w:val="left"/>
      <w:pPr>
        <w:ind w:left="2160" w:hanging="360"/>
      </w:pPr>
    </w:lvl>
    <w:lvl w:ilvl="2">
      <w:start w:val="1"/>
      <w:numFmt w:val="bullet"/>
      <w:lvlText w:val=""/>
      <w:lvlJc w:val="left"/>
      <w:pPr>
        <w:ind w:left="2880" w:hanging="360"/>
      </w:pPr>
      <w:rPr>
        <w:rFonts w:ascii="Symbol" w:hAnsi="Symbol" w:hint="default"/>
      </w:r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1" w15:restartNumberingAfterBreak="0">
    <w:nsid w:val="2CDA657E"/>
    <w:multiLevelType w:val="multilevel"/>
    <w:tmpl w:val="AA46BD68"/>
    <w:lvl w:ilvl="0">
      <w:start w:val="2"/>
      <w:numFmt w:val="decimal"/>
      <w:lvlText w:val="%1."/>
      <w:lvlJc w:val="left"/>
      <w:pPr>
        <w:tabs>
          <w:tab w:val="num" w:pos="1440"/>
        </w:tabs>
        <w:ind w:left="1440" w:hanging="360"/>
      </w:pPr>
    </w:lvl>
    <w:lvl w:ilvl="1">
      <w:start w:val="1"/>
      <w:numFmt w:val="upperLetter"/>
      <w:lvlText w:val="%2."/>
      <w:lvlJc w:val="left"/>
      <w:pPr>
        <w:ind w:left="2160" w:hanging="360"/>
      </w:pPr>
    </w:lvl>
    <w:lvl w:ilvl="2">
      <w:start w:val="1"/>
      <w:numFmt w:val="lowerLetter"/>
      <w:lvlText w:val="%3."/>
      <w:lvlJc w:val="left"/>
      <w:pPr>
        <w:ind w:left="2880" w:hanging="360"/>
      </w:pPr>
    </w:lvl>
    <w:lvl w:ilvl="3">
      <w:start w:val="1"/>
      <w:numFmt w:val="lowerRoman"/>
      <w:lvlText w:val="%4."/>
      <w:lvlJc w:val="left"/>
      <w:pPr>
        <w:tabs>
          <w:tab w:val="num" w:pos="3600"/>
        </w:tabs>
        <w:ind w:left="3600" w:hanging="360"/>
      </w:pPr>
      <w:rPr>
        <w:rFonts w:ascii="Garamond" w:eastAsiaTheme="majorEastAsia" w:hAnsi="Garamond" w:cs="Segoe UI"/>
      </w:rPr>
    </w:lvl>
    <w:lvl w:ilvl="4">
      <w:start w:val="1"/>
      <w:numFmt w:val="bullet"/>
      <w:lvlText w:val=""/>
      <w:lvlJc w:val="left"/>
      <w:pPr>
        <w:ind w:left="4320" w:hanging="360"/>
      </w:pPr>
      <w:rPr>
        <w:rFonts w:ascii="Symbol" w:hAnsi="Symbol" w:hint="default"/>
      </w:rPr>
    </w:lvl>
    <w:lvl w:ilvl="5">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2" w15:restartNumberingAfterBreak="0">
    <w:nsid w:val="2E180EE9"/>
    <w:multiLevelType w:val="multilevel"/>
    <w:tmpl w:val="76923AA2"/>
    <w:lvl w:ilvl="0">
      <w:start w:val="2"/>
      <w:numFmt w:val="decimal"/>
      <w:lvlText w:val="%1."/>
      <w:lvlJc w:val="left"/>
      <w:pPr>
        <w:tabs>
          <w:tab w:val="num" w:pos="1440"/>
        </w:tabs>
        <w:ind w:left="1440" w:hanging="360"/>
      </w:pPr>
    </w:lvl>
    <w:lvl w:ilvl="1">
      <w:start w:val="1"/>
      <w:numFmt w:val="lowerLetter"/>
      <w:lvlText w:val="%2."/>
      <w:lvlJc w:val="left"/>
      <w:pPr>
        <w:ind w:left="2160" w:hanging="360"/>
      </w:pPr>
      <w:rPr>
        <w:rFonts w:eastAsiaTheme="majorEastAsia" w:hint="default"/>
        <w:color w:val="000000"/>
      </w:rPr>
    </w:lvl>
    <w:lvl w:ilvl="2">
      <w:start w:val="1"/>
      <w:numFmt w:val="lowerLetter"/>
      <w:lvlText w:val="%3)"/>
      <w:lvlJc w:val="left"/>
      <w:pPr>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15:restartNumberingAfterBreak="0">
    <w:nsid w:val="35925D6B"/>
    <w:multiLevelType w:val="hybridMultilevel"/>
    <w:tmpl w:val="2FC61A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398D03E5"/>
    <w:multiLevelType w:val="multilevel"/>
    <w:tmpl w:val="AA4A4850"/>
    <w:lvl w:ilvl="0">
      <w:start w:val="2"/>
      <w:numFmt w:val="decimal"/>
      <w:lvlText w:val="%1."/>
      <w:lvlJc w:val="left"/>
      <w:pPr>
        <w:tabs>
          <w:tab w:val="num" w:pos="1440"/>
        </w:tabs>
        <w:ind w:left="1440" w:hanging="360"/>
      </w:pPr>
    </w:lvl>
    <w:lvl w:ilvl="1">
      <w:start w:val="1"/>
      <w:numFmt w:val="upperLetter"/>
      <w:lvlText w:val="%2."/>
      <w:lvlJc w:val="left"/>
      <w:pPr>
        <w:ind w:left="2160" w:hanging="360"/>
      </w:pPr>
    </w:lvl>
    <w:lvl w:ilvl="2">
      <w:start w:val="1"/>
      <w:numFmt w:val="decimal"/>
      <w:lvlText w:val="%3."/>
      <w:lvlJc w:val="left"/>
      <w:pPr>
        <w:tabs>
          <w:tab w:val="num" w:pos="2880"/>
        </w:tabs>
        <w:ind w:left="2880" w:hanging="360"/>
      </w:pPr>
    </w:lvl>
    <w:lvl w:ilvl="3">
      <w:start w:val="1"/>
      <w:numFmt w:val="lowerRoman"/>
      <w:lvlText w:val="%4."/>
      <w:lvlJc w:val="right"/>
      <w:pPr>
        <w:ind w:left="3600" w:hanging="360"/>
      </w:pPr>
    </w:lvl>
    <w:lvl w:ilvl="4">
      <w:start w:val="1"/>
      <w:numFmt w:val="bullet"/>
      <w:lvlText w:val=""/>
      <w:lvlJc w:val="left"/>
      <w:pPr>
        <w:ind w:left="4320" w:hanging="360"/>
      </w:pPr>
      <w:rPr>
        <w:rFonts w:ascii="Symbol" w:hAnsi="Symbol" w:hint="default"/>
      </w:rPr>
    </w:lvl>
    <w:lvl w:ilvl="5">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5" w15:restartNumberingAfterBreak="0">
    <w:nsid w:val="3C110C28"/>
    <w:multiLevelType w:val="multilevel"/>
    <w:tmpl w:val="29C026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CD733FC"/>
    <w:multiLevelType w:val="multilevel"/>
    <w:tmpl w:val="337806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3336FA"/>
    <w:multiLevelType w:val="multilevel"/>
    <w:tmpl w:val="C2FCD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CD14B3"/>
    <w:multiLevelType w:val="multilevel"/>
    <w:tmpl w:val="9B06BC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AE453F4"/>
    <w:multiLevelType w:val="multilevel"/>
    <w:tmpl w:val="2168FC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1F02CF8"/>
    <w:multiLevelType w:val="multilevel"/>
    <w:tmpl w:val="B2E234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4A34BB6"/>
    <w:multiLevelType w:val="hybridMultilevel"/>
    <w:tmpl w:val="B5144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F574A1"/>
    <w:multiLevelType w:val="hybridMultilevel"/>
    <w:tmpl w:val="7252272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3" w15:restartNumberingAfterBreak="0">
    <w:nsid w:val="56442B4B"/>
    <w:multiLevelType w:val="multilevel"/>
    <w:tmpl w:val="42EA89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D7634BF"/>
    <w:multiLevelType w:val="multilevel"/>
    <w:tmpl w:val="46C434B4"/>
    <w:lvl w:ilvl="0">
      <w:start w:val="2"/>
      <w:numFmt w:val="decimal"/>
      <w:lvlText w:val="%1."/>
      <w:lvlJc w:val="left"/>
      <w:pPr>
        <w:tabs>
          <w:tab w:val="num" w:pos="1440"/>
        </w:tabs>
        <w:ind w:left="1440" w:hanging="360"/>
      </w:pPr>
    </w:lvl>
    <w:lvl w:ilvl="1">
      <w:start w:val="1"/>
      <w:numFmt w:val="lowerLetter"/>
      <w:lvlText w:val="%2."/>
      <w:lvlJc w:val="left"/>
      <w:pPr>
        <w:ind w:left="2160" w:hanging="360"/>
      </w:pPr>
      <w:rPr>
        <w:rFonts w:eastAsiaTheme="majorEastAsia" w:hint="default"/>
        <w:color w:val="000000"/>
      </w:rPr>
    </w:lvl>
    <w:lvl w:ilvl="2">
      <w:start w:val="1"/>
      <w:numFmt w:val="lowerLetter"/>
      <w:lvlText w:val="%3."/>
      <w:lvlJc w:val="left"/>
      <w:pPr>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5" w15:restartNumberingAfterBreak="0">
    <w:nsid w:val="5E2D21F3"/>
    <w:multiLevelType w:val="multilevel"/>
    <w:tmpl w:val="F9EA1F46"/>
    <w:lvl w:ilvl="0">
      <w:start w:val="2"/>
      <w:numFmt w:val="decimal"/>
      <w:lvlText w:val="%1."/>
      <w:lvlJc w:val="left"/>
      <w:pPr>
        <w:tabs>
          <w:tab w:val="num" w:pos="1440"/>
        </w:tabs>
        <w:ind w:left="1440" w:hanging="360"/>
      </w:pPr>
    </w:lvl>
    <w:lvl w:ilvl="1">
      <w:start w:val="1"/>
      <w:numFmt w:val="upperLetter"/>
      <w:lvlText w:val="%2."/>
      <w:lvlJc w:val="left"/>
      <w:pPr>
        <w:ind w:left="2160" w:hanging="360"/>
      </w:pPr>
    </w:lvl>
    <w:lvl w:ilvl="2">
      <w:start w:val="1"/>
      <w:numFmt w:val="bullet"/>
      <w:lvlText w:val=""/>
      <w:lvlJc w:val="left"/>
      <w:pPr>
        <w:ind w:left="2880" w:hanging="360"/>
      </w:pPr>
      <w:rPr>
        <w:rFonts w:ascii="Symbol" w:hAnsi="Symbol" w:hint="default"/>
      </w:rPr>
    </w:lvl>
    <w:lvl w:ilvl="3">
      <w:start w:val="1"/>
      <w:numFmt w:val="lowerRoman"/>
      <w:lvlText w:val="%4."/>
      <w:lvlJc w:val="right"/>
      <w:pPr>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6" w15:restartNumberingAfterBreak="0">
    <w:nsid w:val="60E044C8"/>
    <w:multiLevelType w:val="multilevel"/>
    <w:tmpl w:val="48E8737E"/>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4282E91"/>
    <w:multiLevelType w:val="multilevel"/>
    <w:tmpl w:val="24C2AAA2"/>
    <w:lvl w:ilvl="0">
      <w:start w:val="2"/>
      <w:numFmt w:val="decimal"/>
      <w:lvlText w:val="%1."/>
      <w:lvlJc w:val="left"/>
      <w:pPr>
        <w:tabs>
          <w:tab w:val="num" w:pos="1440"/>
        </w:tabs>
        <w:ind w:left="1440" w:hanging="360"/>
      </w:pPr>
    </w:lvl>
    <w:lvl w:ilvl="1">
      <w:start w:val="1"/>
      <w:numFmt w:val="lowerLetter"/>
      <w:lvlText w:val="%2."/>
      <w:lvlJc w:val="left"/>
      <w:pPr>
        <w:ind w:left="2160" w:hanging="360"/>
      </w:pPr>
      <w:rPr>
        <w:rFonts w:eastAsiaTheme="majorEastAsia" w:hint="default"/>
        <w:color w:val="000000"/>
      </w:rPr>
    </w:lvl>
    <w:lvl w:ilvl="2">
      <w:start w:val="1"/>
      <w:numFmt w:val="decimal"/>
      <w:lvlText w:val="%3."/>
      <w:lvlJc w:val="left"/>
      <w:pPr>
        <w:tabs>
          <w:tab w:val="num" w:pos="2880"/>
        </w:tabs>
        <w:ind w:left="2880" w:hanging="360"/>
      </w:pPr>
    </w:lvl>
    <w:lvl w:ilvl="3">
      <w:start w:val="1"/>
      <w:numFmt w:val="lowerRoman"/>
      <w:lvlText w:val="%4."/>
      <w:lvlJc w:val="right"/>
      <w:pPr>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8" w15:restartNumberingAfterBreak="0">
    <w:nsid w:val="64711B7F"/>
    <w:multiLevelType w:val="hybridMultilevel"/>
    <w:tmpl w:val="1B1ED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9D7B18"/>
    <w:multiLevelType w:val="hybridMultilevel"/>
    <w:tmpl w:val="525044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055CE4"/>
    <w:multiLevelType w:val="multilevel"/>
    <w:tmpl w:val="BA5E18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DC76C8"/>
    <w:multiLevelType w:val="multilevel"/>
    <w:tmpl w:val="AE069CB0"/>
    <w:lvl w:ilvl="0">
      <w:start w:val="2"/>
      <w:numFmt w:val="decimal"/>
      <w:lvlText w:val="%1."/>
      <w:lvlJc w:val="left"/>
      <w:pPr>
        <w:tabs>
          <w:tab w:val="num" w:pos="1440"/>
        </w:tabs>
        <w:ind w:left="1440" w:hanging="360"/>
      </w:pPr>
    </w:lvl>
    <w:lvl w:ilvl="1">
      <w:start w:val="1"/>
      <w:numFmt w:val="upperLetter"/>
      <w:lvlText w:val="%2."/>
      <w:lvlJc w:val="left"/>
      <w:pPr>
        <w:ind w:left="2160" w:hanging="360"/>
      </w:pPr>
    </w:lvl>
    <w:lvl w:ilvl="2">
      <w:start w:val="1"/>
      <w:numFmt w:val="lowerLetter"/>
      <w:lvlText w:val="%3."/>
      <w:lvlJc w:val="left"/>
      <w:pPr>
        <w:ind w:left="2880" w:hanging="360"/>
      </w:pPr>
    </w:lvl>
    <w:lvl w:ilvl="3">
      <w:start w:val="1"/>
      <w:numFmt w:val="bullet"/>
      <w:lvlText w:val=""/>
      <w:lvlJc w:val="left"/>
      <w:pPr>
        <w:ind w:left="3600" w:hanging="360"/>
      </w:pPr>
      <w:rPr>
        <w:rFonts w:ascii="Symbol" w:hAnsi="Symbol" w:hint="default"/>
      </w:rPr>
    </w:lvl>
    <w:lvl w:ilvl="4">
      <w:numFmt w:val="bullet"/>
      <w:lvlText w:val="-"/>
      <w:lvlJc w:val="left"/>
      <w:pPr>
        <w:ind w:left="4320" w:hanging="360"/>
      </w:pPr>
      <w:rPr>
        <w:rFonts w:ascii="Times New Roman" w:eastAsiaTheme="minorHAnsi" w:hAnsi="Times New Roman" w:cs="Times New Roman" w:hint="default"/>
      </w:rPr>
    </w:lvl>
    <w:lvl w:ilvl="5">
      <w:numFmt w:val="bullet"/>
      <w:lvlText w:val="-"/>
      <w:lvlJc w:val="left"/>
      <w:pPr>
        <w:ind w:left="5040" w:hanging="360"/>
      </w:pPr>
      <w:rPr>
        <w:rFonts w:ascii="Times New Roman" w:eastAsiaTheme="minorHAnsi" w:hAnsi="Times New Roman" w:cs="Times New Roman" w:hint="default"/>
      </w:r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2" w15:restartNumberingAfterBreak="0">
    <w:nsid w:val="76C656B0"/>
    <w:multiLevelType w:val="multilevel"/>
    <w:tmpl w:val="F1EEE5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2C709B"/>
    <w:multiLevelType w:val="multilevel"/>
    <w:tmpl w:val="5120A7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C7E3DEE"/>
    <w:multiLevelType w:val="multilevel"/>
    <w:tmpl w:val="B66CE996"/>
    <w:lvl w:ilvl="0">
      <w:start w:val="2"/>
      <w:numFmt w:val="decimal"/>
      <w:lvlText w:val="%1."/>
      <w:lvlJc w:val="left"/>
      <w:pPr>
        <w:tabs>
          <w:tab w:val="num" w:pos="1440"/>
        </w:tabs>
        <w:ind w:left="1440" w:hanging="360"/>
      </w:pPr>
    </w:lvl>
    <w:lvl w:ilvl="1">
      <w:start w:val="1"/>
      <w:numFmt w:val="lowerLetter"/>
      <w:lvlText w:val="%2."/>
      <w:lvlJc w:val="left"/>
      <w:pPr>
        <w:ind w:left="2160" w:hanging="360"/>
      </w:pPr>
      <w:rPr>
        <w:rFonts w:eastAsiaTheme="majorEastAsia" w:hint="default"/>
        <w:color w:val="000000"/>
      </w:rPr>
    </w:lvl>
    <w:lvl w:ilvl="2">
      <w:start w:val="1"/>
      <w:numFmt w:val="decimal"/>
      <w:lvlText w:val="%3."/>
      <w:lvlJc w:val="left"/>
      <w:pPr>
        <w:tabs>
          <w:tab w:val="num" w:pos="2880"/>
        </w:tabs>
        <w:ind w:left="2880" w:hanging="360"/>
      </w:pPr>
    </w:lvl>
    <w:lvl w:ilvl="3">
      <w:start w:val="1"/>
      <w:numFmt w:val="lowerRoman"/>
      <w:lvlText w:val="%4."/>
      <w:lvlJc w:val="right"/>
      <w:pPr>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278493234">
    <w:abstractNumId w:val="27"/>
  </w:num>
  <w:num w:numId="2" w16cid:durableId="798035304">
    <w:abstractNumId w:val="9"/>
  </w:num>
  <w:num w:numId="3" w16cid:durableId="54283606">
    <w:abstractNumId w:val="16"/>
  </w:num>
  <w:num w:numId="4" w16cid:durableId="196357445">
    <w:abstractNumId w:val="43"/>
  </w:num>
  <w:num w:numId="5" w16cid:durableId="1108963337">
    <w:abstractNumId w:val="40"/>
  </w:num>
  <w:num w:numId="6" w16cid:durableId="1707170045">
    <w:abstractNumId w:val="18"/>
  </w:num>
  <w:num w:numId="7" w16cid:durableId="113797078">
    <w:abstractNumId w:val="13"/>
  </w:num>
  <w:num w:numId="8" w16cid:durableId="69889587">
    <w:abstractNumId w:val="42"/>
  </w:num>
  <w:num w:numId="9" w16cid:durableId="2098357295">
    <w:abstractNumId w:val="33"/>
  </w:num>
  <w:num w:numId="10" w16cid:durableId="2134208458">
    <w:abstractNumId w:val="28"/>
  </w:num>
  <w:num w:numId="11" w16cid:durableId="1985894016">
    <w:abstractNumId w:val="0"/>
  </w:num>
  <w:num w:numId="12" w16cid:durableId="4485520">
    <w:abstractNumId w:val="29"/>
  </w:num>
  <w:num w:numId="13" w16cid:durableId="1294872300">
    <w:abstractNumId w:val="11"/>
  </w:num>
  <w:num w:numId="14" w16cid:durableId="873928896">
    <w:abstractNumId w:val="19"/>
  </w:num>
  <w:num w:numId="15" w16cid:durableId="674310987">
    <w:abstractNumId w:val="2"/>
  </w:num>
  <w:num w:numId="16" w16cid:durableId="1502236691">
    <w:abstractNumId w:val="26"/>
  </w:num>
  <w:num w:numId="17" w16cid:durableId="179971959">
    <w:abstractNumId w:val="3"/>
  </w:num>
  <w:num w:numId="18" w16cid:durableId="925922223">
    <w:abstractNumId w:val="25"/>
  </w:num>
  <w:num w:numId="19" w16cid:durableId="28577557">
    <w:abstractNumId w:val="7"/>
  </w:num>
  <w:num w:numId="20" w16cid:durableId="1766463809">
    <w:abstractNumId w:val="30"/>
  </w:num>
  <w:num w:numId="21" w16cid:durableId="745808507">
    <w:abstractNumId w:val="15"/>
  </w:num>
  <w:num w:numId="22" w16cid:durableId="945312458">
    <w:abstractNumId w:val="8"/>
  </w:num>
  <w:num w:numId="23" w16cid:durableId="887183676">
    <w:abstractNumId w:val="37"/>
  </w:num>
  <w:num w:numId="24" w16cid:durableId="619263698">
    <w:abstractNumId w:val="44"/>
  </w:num>
  <w:num w:numId="25" w16cid:durableId="631329470">
    <w:abstractNumId w:val="24"/>
  </w:num>
  <w:num w:numId="26" w16cid:durableId="1001010467">
    <w:abstractNumId w:val="22"/>
  </w:num>
  <w:num w:numId="27" w16cid:durableId="1835677678">
    <w:abstractNumId w:val="10"/>
  </w:num>
  <w:num w:numId="28" w16cid:durableId="953633293">
    <w:abstractNumId w:val="34"/>
  </w:num>
  <w:num w:numId="29" w16cid:durableId="1775588819">
    <w:abstractNumId w:val="31"/>
  </w:num>
  <w:num w:numId="30" w16cid:durableId="964503203">
    <w:abstractNumId w:val="38"/>
  </w:num>
  <w:num w:numId="31" w16cid:durableId="2056654308">
    <w:abstractNumId w:val="14"/>
  </w:num>
  <w:num w:numId="32" w16cid:durableId="707098700">
    <w:abstractNumId w:val="12"/>
  </w:num>
  <w:num w:numId="33" w16cid:durableId="1968048842">
    <w:abstractNumId w:val="36"/>
  </w:num>
  <w:num w:numId="34" w16cid:durableId="151725643">
    <w:abstractNumId w:val="32"/>
  </w:num>
  <w:num w:numId="35" w16cid:durableId="1859394405">
    <w:abstractNumId w:val="4"/>
  </w:num>
  <w:num w:numId="36" w16cid:durableId="847135543">
    <w:abstractNumId w:val="39"/>
  </w:num>
  <w:num w:numId="37" w16cid:durableId="1100763108">
    <w:abstractNumId w:val="20"/>
  </w:num>
  <w:num w:numId="38" w16cid:durableId="336423475">
    <w:abstractNumId w:val="35"/>
  </w:num>
  <w:num w:numId="39" w16cid:durableId="1995792440">
    <w:abstractNumId w:val="6"/>
  </w:num>
  <w:num w:numId="40" w16cid:durableId="1337004064">
    <w:abstractNumId w:val="21"/>
  </w:num>
  <w:num w:numId="41" w16cid:durableId="504126258">
    <w:abstractNumId w:val="41"/>
  </w:num>
  <w:num w:numId="42" w16cid:durableId="1286227990">
    <w:abstractNumId w:val="17"/>
  </w:num>
  <w:num w:numId="43" w16cid:durableId="581914630">
    <w:abstractNumId w:val="23"/>
  </w:num>
  <w:num w:numId="44" w16cid:durableId="1899319464">
    <w:abstractNumId w:val="5"/>
  </w:num>
  <w:num w:numId="45" w16cid:durableId="885024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B3"/>
    <w:rsid w:val="00093C8F"/>
    <w:rsid w:val="000C5556"/>
    <w:rsid w:val="000F5611"/>
    <w:rsid w:val="001217E8"/>
    <w:rsid w:val="00152B0A"/>
    <w:rsid w:val="00190B8E"/>
    <w:rsid w:val="001B5F97"/>
    <w:rsid w:val="001D305C"/>
    <w:rsid w:val="00222F40"/>
    <w:rsid w:val="002377B1"/>
    <w:rsid w:val="002460C6"/>
    <w:rsid w:val="00262BB3"/>
    <w:rsid w:val="002E0837"/>
    <w:rsid w:val="00324470"/>
    <w:rsid w:val="003276D1"/>
    <w:rsid w:val="003A6375"/>
    <w:rsid w:val="004152A6"/>
    <w:rsid w:val="00442543"/>
    <w:rsid w:val="004524F9"/>
    <w:rsid w:val="0046369C"/>
    <w:rsid w:val="00485F29"/>
    <w:rsid w:val="004F7E0A"/>
    <w:rsid w:val="005231A7"/>
    <w:rsid w:val="00567F0B"/>
    <w:rsid w:val="005B0894"/>
    <w:rsid w:val="005C2123"/>
    <w:rsid w:val="005E053C"/>
    <w:rsid w:val="006047A8"/>
    <w:rsid w:val="00624B8E"/>
    <w:rsid w:val="0063688C"/>
    <w:rsid w:val="007048A3"/>
    <w:rsid w:val="00725C5A"/>
    <w:rsid w:val="00787190"/>
    <w:rsid w:val="0079301B"/>
    <w:rsid w:val="00793EAF"/>
    <w:rsid w:val="00796C93"/>
    <w:rsid w:val="007A40F4"/>
    <w:rsid w:val="00872D7E"/>
    <w:rsid w:val="00886B94"/>
    <w:rsid w:val="00890822"/>
    <w:rsid w:val="008E49D9"/>
    <w:rsid w:val="00964A92"/>
    <w:rsid w:val="009E5F57"/>
    <w:rsid w:val="009E65BE"/>
    <w:rsid w:val="00A162B1"/>
    <w:rsid w:val="00A973DE"/>
    <w:rsid w:val="00AA051F"/>
    <w:rsid w:val="00AD510C"/>
    <w:rsid w:val="00B045A7"/>
    <w:rsid w:val="00B30752"/>
    <w:rsid w:val="00B51300"/>
    <w:rsid w:val="00C26170"/>
    <w:rsid w:val="00C8400D"/>
    <w:rsid w:val="00CB713D"/>
    <w:rsid w:val="00CBB85F"/>
    <w:rsid w:val="00CE2964"/>
    <w:rsid w:val="00D72AFA"/>
    <w:rsid w:val="00D77E08"/>
    <w:rsid w:val="00D9581A"/>
    <w:rsid w:val="00DB59AA"/>
    <w:rsid w:val="00E320B7"/>
    <w:rsid w:val="00E43395"/>
    <w:rsid w:val="00E43AA3"/>
    <w:rsid w:val="00EB249C"/>
    <w:rsid w:val="00F12123"/>
    <w:rsid w:val="00F153F0"/>
    <w:rsid w:val="00F52778"/>
    <w:rsid w:val="00F61206"/>
    <w:rsid w:val="00F93E44"/>
    <w:rsid w:val="00FB7878"/>
    <w:rsid w:val="0188C915"/>
    <w:rsid w:val="01BACB87"/>
    <w:rsid w:val="01F5B868"/>
    <w:rsid w:val="02D471B4"/>
    <w:rsid w:val="02E00D5F"/>
    <w:rsid w:val="0341CE0B"/>
    <w:rsid w:val="04B55DDC"/>
    <w:rsid w:val="04FDAFAC"/>
    <w:rsid w:val="069A94F0"/>
    <w:rsid w:val="075EA878"/>
    <w:rsid w:val="0767F1C4"/>
    <w:rsid w:val="0794A23C"/>
    <w:rsid w:val="0B88AD94"/>
    <w:rsid w:val="0CA1F92A"/>
    <w:rsid w:val="0D069E44"/>
    <w:rsid w:val="0DFBBC3F"/>
    <w:rsid w:val="0E6CBB7F"/>
    <w:rsid w:val="0EA00484"/>
    <w:rsid w:val="0F4FF480"/>
    <w:rsid w:val="10592B5E"/>
    <w:rsid w:val="11301510"/>
    <w:rsid w:val="117F986C"/>
    <w:rsid w:val="11E6D9F2"/>
    <w:rsid w:val="1218853A"/>
    <w:rsid w:val="1245DCA1"/>
    <w:rsid w:val="132E4D7D"/>
    <w:rsid w:val="13946EF6"/>
    <w:rsid w:val="13D42B37"/>
    <w:rsid w:val="13DFE04D"/>
    <w:rsid w:val="151FC3B9"/>
    <w:rsid w:val="1525481F"/>
    <w:rsid w:val="157E2978"/>
    <w:rsid w:val="15BBAD59"/>
    <w:rsid w:val="15C17F66"/>
    <w:rsid w:val="15EADC20"/>
    <w:rsid w:val="16A14D4E"/>
    <w:rsid w:val="16C6C597"/>
    <w:rsid w:val="16D39942"/>
    <w:rsid w:val="186AD5E9"/>
    <w:rsid w:val="189FE2E3"/>
    <w:rsid w:val="1C08FD5C"/>
    <w:rsid w:val="1C0A9261"/>
    <w:rsid w:val="1C999029"/>
    <w:rsid w:val="1CE1FBA3"/>
    <w:rsid w:val="1DC860FC"/>
    <w:rsid w:val="1E792A5F"/>
    <w:rsid w:val="1F896D95"/>
    <w:rsid w:val="1FC44E46"/>
    <w:rsid w:val="2066AF8E"/>
    <w:rsid w:val="212861AD"/>
    <w:rsid w:val="223AF0E3"/>
    <w:rsid w:val="234B96EB"/>
    <w:rsid w:val="234CAC06"/>
    <w:rsid w:val="23922DBD"/>
    <w:rsid w:val="23A02CB2"/>
    <w:rsid w:val="23F04C7F"/>
    <w:rsid w:val="24721BD0"/>
    <w:rsid w:val="2488E4CB"/>
    <w:rsid w:val="25565B8F"/>
    <w:rsid w:val="25969D21"/>
    <w:rsid w:val="26CBAE79"/>
    <w:rsid w:val="26F3394C"/>
    <w:rsid w:val="2738CF65"/>
    <w:rsid w:val="281384BC"/>
    <w:rsid w:val="281636F3"/>
    <w:rsid w:val="2844DFE1"/>
    <w:rsid w:val="28467C88"/>
    <w:rsid w:val="28724E9C"/>
    <w:rsid w:val="2879DA0A"/>
    <w:rsid w:val="28EBF626"/>
    <w:rsid w:val="291B0E91"/>
    <w:rsid w:val="2937C3C4"/>
    <w:rsid w:val="29B8B72F"/>
    <w:rsid w:val="2B087C25"/>
    <w:rsid w:val="2B3A2ADD"/>
    <w:rsid w:val="2B883A5B"/>
    <w:rsid w:val="2C1A7AE7"/>
    <w:rsid w:val="2C76F1F7"/>
    <w:rsid w:val="2CB8ED48"/>
    <w:rsid w:val="2CB8FEDF"/>
    <w:rsid w:val="2E45318D"/>
    <w:rsid w:val="2E884904"/>
    <w:rsid w:val="2F7A7F0A"/>
    <w:rsid w:val="2FC0FB05"/>
    <w:rsid w:val="3013E80F"/>
    <w:rsid w:val="30245E84"/>
    <w:rsid w:val="304F7A77"/>
    <w:rsid w:val="306E6CE6"/>
    <w:rsid w:val="31E3F6B4"/>
    <w:rsid w:val="3215511A"/>
    <w:rsid w:val="326CCE90"/>
    <w:rsid w:val="32BBAC2D"/>
    <w:rsid w:val="33456165"/>
    <w:rsid w:val="335EAEF9"/>
    <w:rsid w:val="33B1E4C1"/>
    <w:rsid w:val="3499ED99"/>
    <w:rsid w:val="3714738C"/>
    <w:rsid w:val="372C10ED"/>
    <w:rsid w:val="3766D63D"/>
    <w:rsid w:val="3813FCAB"/>
    <w:rsid w:val="390A866A"/>
    <w:rsid w:val="39FA2948"/>
    <w:rsid w:val="3AB6EA86"/>
    <w:rsid w:val="3B62B2BA"/>
    <w:rsid w:val="3B663B5D"/>
    <w:rsid w:val="3D2EAF95"/>
    <w:rsid w:val="3D422014"/>
    <w:rsid w:val="3E8C7424"/>
    <w:rsid w:val="3EB01000"/>
    <w:rsid w:val="3F0E779F"/>
    <w:rsid w:val="3F1AD253"/>
    <w:rsid w:val="3F237E8D"/>
    <w:rsid w:val="3F5292B9"/>
    <w:rsid w:val="40946815"/>
    <w:rsid w:val="4149499B"/>
    <w:rsid w:val="419FFB1D"/>
    <w:rsid w:val="424D9A24"/>
    <w:rsid w:val="42C5B326"/>
    <w:rsid w:val="431D16A6"/>
    <w:rsid w:val="43AA0444"/>
    <w:rsid w:val="442DD605"/>
    <w:rsid w:val="44D68DD8"/>
    <w:rsid w:val="482A13CF"/>
    <w:rsid w:val="48544168"/>
    <w:rsid w:val="487ACE26"/>
    <w:rsid w:val="494050B3"/>
    <w:rsid w:val="4B6634FA"/>
    <w:rsid w:val="4BDBED20"/>
    <w:rsid w:val="4BEABA45"/>
    <w:rsid w:val="4BF1F1BF"/>
    <w:rsid w:val="4C92D16F"/>
    <w:rsid w:val="4CF72578"/>
    <w:rsid w:val="4E402599"/>
    <w:rsid w:val="4E8ADAB8"/>
    <w:rsid w:val="4E93A334"/>
    <w:rsid w:val="4EA3CA05"/>
    <w:rsid w:val="4F01ACCA"/>
    <w:rsid w:val="4F4E91B0"/>
    <w:rsid w:val="4F79432C"/>
    <w:rsid w:val="50C27769"/>
    <w:rsid w:val="5174BF24"/>
    <w:rsid w:val="517E1D19"/>
    <w:rsid w:val="5243709D"/>
    <w:rsid w:val="52448AB8"/>
    <w:rsid w:val="5260345A"/>
    <w:rsid w:val="52774BDC"/>
    <w:rsid w:val="52827568"/>
    <w:rsid w:val="52E6BD31"/>
    <w:rsid w:val="535BD500"/>
    <w:rsid w:val="535DC75E"/>
    <w:rsid w:val="53949154"/>
    <w:rsid w:val="53E760B1"/>
    <w:rsid w:val="5463B80B"/>
    <w:rsid w:val="54A7B32A"/>
    <w:rsid w:val="54BCBBA5"/>
    <w:rsid w:val="559A4FC2"/>
    <w:rsid w:val="55A107E2"/>
    <w:rsid w:val="564FEA54"/>
    <w:rsid w:val="569D69DF"/>
    <w:rsid w:val="5710ACFB"/>
    <w:rsid w:val="571AEC13"/>
    <w:rsid w:val="58647C6F"/>
    <w:rsid w:val="58A1268A"/>
    <w:rsid w:val="58D8B127"/>
    <w:rsid w:val="59B00AB5"/>
    <w:rsid w:val="5A4501B3"/>
    <w:rsid w:val="5CDAF2DB"/>
    <w:rsid w:val="5D43DEAD"/>
    <w:rsid w:val="5D7D78EF"/>
    <w:rsid w:val="5DA1F6AA"/>
    <w:rsid w:val="5EC925BB"/>
    <w:rsid w:val="5F903294"/>
    <w:rsid w:val="60842685"/>
    <w:rsid w:val="60CF9041"/>
    <w:rsid w:val="628689BC"/>
    <w:rsid w:val="62E4DDC2"/>
    <w:rsid w:val="62E59ACF"/>
    <w:rsid w:val="63AECF81"/>
    <w:rsid w:val="659FF5D6"/>
    <w:rsid w:val="66591CA7"/>
    <w:rsid w:val="67C60AC5"/>
    <w:rsid w:val="67D38533"/>
    <w:rsid w:val="68025EA1"/>
    <w:rsid w:val="681EC845"/>
    <w:rsid w:val="6847096D"/>
    <w:rsid w:val="68EF12C4"/>
    <w:rsid w:val="696A55C3"/>
    <w:rsid w:val="69E40C23"/>
    <w:rsid w:val="6BA145D7"/>
    <w:rsid w:val="6C1D9F8D"/>
    <w:rsid w:val="6C5EC1A0"/>
    <w:rsid w:val="6C66FB1C"/>
    <w:rsid w:val="6E240893"/>
    <w:rsid w:val="6F02998D"/>
    <w:rsid w:val="6F1B9BF6"/>
    <w:rsid w:val="6F59108D"/>
    <w:rsid w:val="6FA2F4FF"/>
    <w:rsid w:val="7215D39C"/>
    <w:rsid w:val="722AB9C9"/>
    <w:rsid w:val="722E7636"/>
    <w:rsid w:val="7423F6DF"/>
    <w:rsid w:val="74ACDE1A"/>
    <w:rsid w:val="7550D3E4"/>
    <w:rsid w:val="75842A62"/>
    <w:rsid w:val="76394CFC"/>
    <w:rsid w:val="76BF0BE8"/>
    <w:rsid w:val="77A6F32A"/>
    <w:rsid w:val="783AE1DE"/>
    <w:rsid w:val="7840C8B1"/>
    <w:rsid w:val="78A81D9C"/>
    <w:rsid w:val="78D59A7F"/>
    <w:rsid w:val="79B08056"/>
    <w:rsid w:val="79E19B0E"/>
    <w:rsid w:val="79E500FC"/>
    <w:rsid w:val="79F63206"/>
    <w:rsid w:val="7A69B078"/>
    <w:rsid w:val="7BADC1DF"/>
    <w:rsid w:val="7C31E0E5"/>
    <w:rsid w:val="7CD00439"/>
    <w:rsid w:val="7D07AF3A"/>
    <w:rsid w:val="7DBC1CDE"/>
    <w:rsid w:val="7E381CA6"/>
    <w:rsid w:val="7E62AE20"/>
    <w:rsid w:val="7E78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779B"/>
  <w15:chartTrackingRefBased/>
  <w15:docId w15:val="{E624C427-B7B3-4A06-84FB-F0561252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B3"/>
  </w:style>
  <w:style w:type="paragraph" w:styleId="Heading1">
    <w:name w:val="heading 1"/>
    <w:basedOn w:val="Normal"/>
    <w:next w:val="Normal"/>
    <w:link w:val="Heading1Char"/>
    <w:uiPriority w:val="9"/>
    <w:qFormat/>
    <w:rsid w:val="00262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BB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BB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62BB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62BB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2BB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2BB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2BB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B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B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BB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BB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62BB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62BB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2BB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2BB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2BB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2B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B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BB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BB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62BB3"/>
    <w:pPr>
      <w:spacing w:before="160"/>
      <w:jc w:val="center"/>
    </w:pPr>
    <w:rPr>
      <w:i/>
      <w:iCs/>
      <w:color w:val="404040" w:themeColor="text1" w:themeTint="BF"/>
    </w:rPr>
  </w:style>
  <w:style w:type="character" w:customStyle="1" w:styleId="QuoteChar">
    <w:name w:val="Quote Char"/>
    <w:basedOn w:val="DefaultParagraphFont"/>
    <w:link w:val="Quote"/>
    <w:uiPriority w:val="29"/>
    <w:rsid w:val="00262BB3"/>
    <w:rPr>
      <w:i/>
      <w:iCs/>
      <w:color w:val="404040" w:themeColor="text1" w:themeTint="BF"/>
    </w:rPr>
  </w:style>
  <w:style w:type="paragraph" w:styleId="ListParagraph">
    <w:name w:val="List Paragraph"/>
    <w:basedOn w:val="Normal"/>
    <w:uiPriority w:val="34"/>
    <w:qFormat/>
    <w:rsid w:val="00262BB3"/>
    <w:pPr>
      <w:ind w:left="720"/>
      <w:contextualSpacing/>
    </w:pPr>
  </w:style>
  <w:style w:type="character" w:styleId="IntenseEmphasis">
    <w:name w:val="Intense Emphasis"/>
    <w:basedOn w:val="DefaultParagraphFont"/>
    <w:uiPriority w:val="21"/>
    <w:qFormat/>
    <w:rsid w:val="00262BB3"/>
    <w:rPr>
      <w:i/>
      <w:iCs/>
      <w:color w:val="0F4761" w:themeColor="accent1" w:themeShade="BF"/>
    </w:rPr>
  </w:style>
  <w:style w:type="paragraph" w:styleId="IntenseQuote">
    <w:name w:val="Intense Quote"/>
    <w:basedOn w:val="Normal"/>
    <w:next w:val="Normal"/>
    <w:link w:val="IntenseQuoteChar"/>
    <w:uiPriority w:val="30"/>
    <w:qFormat/>
    <w:rsid w:val="00262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BB3"/>
    <w:rPr>
      <w:i/>
      <w:iCs/>
      <w:color w:val="0F4761" w:themeColor="accent1" w:themeShade="BF"/>
    </w:rPr>
  </w:style>
  <w:style w:type="character" w:styleId="IntenseReference">
    <w:name w:val="Intense Reference"/>
    <w:basedOn w:val="DefaultParagraphFont"/>
    <w:uiPriority w:val="32"/>
    <w:qFormat/>
    <w:rsid w:val="00262BB3"/>
    <w:rPr>
      <w:b/>
      <w:bCs/>
      <w:smallCaps/>
      <w:color w:val="0F4761" w:themeColor="accent1" w:themeShade="BF"/>
      <w:spacing w:val="5"/>
    </w:rPr>
  </w:style>
  <w:style w:type="character" w:styleId="Hyperlink">
    <w:name w:val="Hyperlink"/>
    <w:basedOn w:val="DefaultParagraphFont"/>
    <w:uiPriority w:val="99"/>
    <w:unhideWhenUsed/>
    <w:rsid w:val="00262BB3"/>
    <w:rPr>
      <w:color w:val="467886" w:themeColor="hyperlink"/>
      <w:u w:val="single"/>
    </w:rPr>
  </w:style>
  <w:style w:type="character" w:styleId="UnresolvedMention">
    <w:name w:val="Unresolved Mention"/>
    <w:basedOn w:val="DefaultParagraphFont"/>
    <w:uiPriority w:val="99"/>
    <w:semiHidden/>
    <w:unhideWhenUsed/>
    <w:rsid w:val="00262BB3"/>
    <w:rPr>
      <w:color w:val="605E5C"/>
      <w:shd w:val="clear" w:color="auto" w:fill="E1DFDD"/>
    </w:rPr>
  </w:style>
  <w:style w:type="paragraph" w:customStyle="1" w:styleId="paragraph">
    <w:name w:val="paragraph"/>
    <w:basedOn w:val="Normal"/>
    <w:rsid w:val="00262BB3"/>
    <w:pPr>
      <w:spacing w:before="100" w:beforeAutospacing="1" w:after="100" w:afterAutospacing="1"/>
    </w:pPr>
    <w:rPr>
      <w:rFonts w:eastAsia="Times New Roman"/>
      <w:kern w:val="0"/>
      <w14:ligatures w14:val="none"/>
    </w:rPr>
  </w:style>
  <w:style w:type="character" w:customStyle="1" w:styleId="normaltextrun">
    <w:name w:val="normaltextrun"/>
    <w:basedOn w:val="DefaultParagraphFont"/>
    <w:rsid w:val="00262BB3"/>
  </w:style>
  <w:style w:type="character" w:customStyle="1" w:styleId="eop">
    <w:name w:val="eop"/>
    <w:basedOn w:val="DefaultParagraphFont"/>
    <w:rsid w:val="00262BB3"/>
  </w:style>
  <w:style w:type="character" w:customStyle="1" w:styleId="scxw226019537">
    <w:name w:val="scxw226019537"/>
    <w:basedOn w:val="DefaultParagraphFont"/>
    <w:rsid w:val="00262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728173">
      <w:bodyDiv w:val="1"/>
      <w:marLeft w:val="0"/>
      <w:marRight w:val="0"/>
      <w:marTop w:val="0"/>
      <w:marBottom w:val="0"/>
      <w:divBdr>
        <w:top w:val="none" w:sz="0" w:space="0" w:color="auto"/>
        <w:left w:val="none" w:sz="0" w:space="0" w:color="auto"/>
        <w:bottom w:val="none" w:sz="0" w:space="0" w:color="auto"/>
        <w:right w:val="none" w:sz="0" w:space="0" w:color="auto"/>
      </w:divBdr>
      <w:divsChild>
        <w:div w:id="319623523">
          <w:marLeft w:val="0"/>
          <w:marRight w:val="0"/>
          <w:marTop w:val="0"/>
          <w:marBottom w:val="0"/>
          <w:divBdr>
            <w:top w:val="none" w:sz="0" w:space="0" w:color="auto"/>
            <w:left w:val="none" w:sz="0" w:space="0" w:color="auto"/>
            <w:bottom w:val="none" w:sz="0" w:space="0" w:color="auto"/>
            <w:right w:val="none" w:sz="0" w:space="0" w:color="auto"/>
          </w:divBdr>
          <w:divsChild>
            <w:div w:id="255479404">
              <w:marLeft w:val="0"/>
              <w:marRight w:val="0"/>
              <w:marTop w:val="0"/>
              <w:marBottom w:val="0"/>
              <w:divBdr>
                <w:top w:val="none" w:sz="0" w:space="0" w:color="auto"/>
                <w:left w:val="none" w:sz="0" w:space="0" w:color="auto"/>
                <w:bottom w:val="none" w:sz="0" w:space="0" w:color="auto"/>
                <w:right w:val="none" w:sz="0" w:space="0" w:color="auto"/>
              </w:divBdr>
            </w:div>
            <w:div w:id="770929266">
              <w:marLeft w:val="0"/>
              <w:marRight w:val="0"/>
              <w:marTop w:val="0"/>
              <w:marBottom w:val="0"/>
              <w:divBdr>
                <w:top w:val="none" w:sz="0" w:space="0" w:color="auto"/>
                <w:left w:val="none" w:sz="0" w:space="0" w:color="auto"/>
                <w:bottom w:val="none" w:sz="0" w:space="0" w:color="auto"/>
                <w:right w:val="none" w:sz="0" w:space="0" w:color="auto"/>
              </w:divBdr>
            </w:div>
            <w:div w:id="476919177">
              <w:marLeft w:val="0"/>
              <w:marRight w:val="0"/>
              <w:marTop w:val="0"/>
              <w:marBottom w:val="0"/>
              <w:divBdr>
                <w:top w:val="none" w:sz="0" w:space="0" w:color="auto"/>
                <w:left w:val="none" w:sz="0" w:space="0" w:color="auto"/>
                <w:bottom w:val="none" w:sz="0" w:space="0" w:color="auto"/>
                <w:right w:val="none" w:sz="0" w:space="0" w:color="auto"/>
              </w:divBdr>
            </w:div>
            <w:div w:id="1461728805">
              <w:marLeft w:val="0"/>
              <w:marRight w:val="0"/>
              <w:marTop w:val="0"/>
              <w:marBottom w:val="0"/>
              <w:divBdr>
                <w:top w:val="none" w:sz="0" w:space="0" w:color="auto"/>
                <w:left w:val="none" w:sz="0" w:space="0" w:color="auto"/>
                <w:bottom w:val="none" w:sz="0" w:space="0" w:color="auto"/>
                <w:right w:val="none" w:sz="0" w:space="0" w:color="auto"/>
              </w:divBdr>
            </w:div>
            <w:div w:id="1616056241">
              <w:marLeft w:val="0"/>
              <w:marRight w:val="0"/>
              <w:marTop w:val="0"/>
              <w:marBottom w:val="0"/>
              <w:divBdr>
                <w:top w:val="none" w:sz="0" w:space="0" w:color="auto"/>
                <w:left w:val="none" w:sz="0" w:space="0" w:color="auto"/>
                <w:bottom w:val="none" w:sz="0" w:space="0" w:color="auto"/>
                <w:right w:val="none" w:sz="0" w:space="0" w:color="auto"/>
              </w:divBdr>
            </w:div>
            <w:div w:id="79721267">
              <w:marLeft w:val="0"/>
              <w:marRight w:val="0"/>
              <w:marTop w:val="0"/>
              <w:marBottom w:val="0"/>
              <w:divBdr>
                <w:top w:val="none" w:sz="0" w:space="0" w:color="auto"/>
                <w:left w:val="none" w:sz="0" w:space="0" w:color="auto"/>
                <w:bottom w:val="none" w:sz="0" w:space="0" w:color="auto"/>
                <w:right w:val="none" w:sz="0" w:space="0" w:color="auto"/>
              </w:divBdr>
            </w:div>
            <w:div w:id="32967762">
              <w:marLeft w:val="0"/>
              <w:marRight w:val="0"/>
              <w:marTop w:val="0"/>
              <w:marBottom w:val="0"/>
              <w:divBdr>
                <w:top w:val="none" w:sz="0" w:space="0" w:color="auto"/>
                <w:left w:val="none" w:sz="0" w:space="0" w:color="auto"/>
                <w:bottom w:val="none" w:sz="0" w:space="0" w:color="auto"/>
                <w:right w:val="none" w:sz="0" w:space="0" w:color="auto"/>
              </w:divBdr>
            </w:div>
            <w:div w:id="858659361">
              <w:marLeft w:val="0"/>
              <w:marRight w:val="0"/>
              <w:marTop w:val="0"/>
              <w:marBottom w:val="0"/>
              <w:divBdr>
                <w:top w:val="none" w:sz="0" w:space="0" w:color="auto"/>
                <w:left w:val="none" w:sz="0" w:space="0" w:color="auto"/>
                <w:bottom w:val="none" w:sz="0" w:space="0" w:color="auto"/>
                <w:right w:val="none" w:sz="0" w:space="0" w:color="auto"/>
              </w:divBdr>
            </w:div>
            <w:div w:id="1986813274">
              <w:marLeft w:val="0"/>
              <w:marRight w:val="0"/>
              <w:marTop w:val="0"/>
              <w:marBottom w:val="0"/>
              <w:divBdr>
                <w:top w:val="none" w:sz="0" w:space="0" w:color="auto"/>
                <w:left w:val="none" w:sz="0" w:space="0" w:color="auto"/>
                <w:bottom w:val="none" w:sz="0" w:space="0" w:color="auto"/>
                <w:right w:val="none" w:sz="0" w:space="0" w:color="auto"/>
              </w:divBdr>
            </w:div>
            <w:div w:id="1923172488">
              <w:marLeft w:val="0"/>
              <w:marRight w:val="0"/>
              <w:marTop w:val="0"/>
              <w:marBottom w:val="0"/>
              <w:divBdr>
                <w:top w:val="none" w:sz="0" w:space="0" w:color="auto"/>
                <w:left w:val="none" w:sz="0" w:space="0" w:color="auto"/>
                <w:bottom w:val="none" w:sz="0" w:space="0" w:color="auto"/>
                <w:right w:val="none" w:sz="0" w:space="0" w:color="auto"/>
              </w:divBdr>
            </w:div>
            <w:div w:id="406998251">
              <w:marLeft w:val="0"/>
              <w:marRight w:val="0"/>
              <w:marTop w:val="0"/>
              <w:marBottom w:val="0"/>
              <w:divBdr>
                <w:top w:val="none" w:sz="0" w:space="0" w:color="auto"/>
                <w:left w:val="none" w:sz="0" w:space="0" w:color="auto"/>
                <w:bottom w:val="none" w:sz="0" w:space="0" w:color="auto"/>
                <w:right w:val="none" w:sz="0" w:space="0" w:color="auto"/>
              </w:divBdr>
            </w:div>
            <w:div w:id="1541283044">
              <w:marLeft w:val="0"/>
              <w:marRight w:val="0"/>
              <w:marTop w:val="0"/>
              <w:marBottom w:val="0"/>
              <w:divBdr>
                <w:top w:val="none" w:sz="0" w:space="0" w:color="auto"/>
                <w:left w:val="none" w:sz="0" w:space="0" w:color="auto"/>
                <w:bottom w:val="none" w:sz="0" w:space="0" w:color="auto"/>
                <w:right w:val="none" w:sz="0" w:space="0" w:color="auto"/>
              </w:divBdr>
            </w:div>
            <w:div w:id="1834297218">
              <w:marLeft w:val="0"/>
              <w:marRight w:val="0"/>
              <w:marTop w:val="0"/>
              <w:marBottom w:val="0"/>
              <w:divBdr>
                <w:top w:val="none" w:sz="0" w:space="0" w:color="auto"/>
                <w:left w:val="none" w:sz="0" w:space="0" w:color="auto"/>
                <w:bottom w:val="none" w:sz="0" w:space="0" w:color="auto"/>
                <w:right w:val="none" w:sz="0" w:space="0" w:color="auto"/>
              </w:divBdr>
            </w:div>
            <w:div w:id="959996899">
              <w:marLeft w:val="0"/>
              <w:marRight w:val="0"/>
              <w:marTop w:val="0"/>
              <w:marBottom w:val="0"/>
              <w:divBdr>
                <w:top w:val="none" w:sz="0" w:space="0" w:color="auto"/>
                <w:left w:val="none" w:sz="0" w:space="0" w:color="auto"/>
                <w:bottom w:val="none" w:sz="0" w:space="0" w:color="auto"/>
                <w:right w:val="none" w:sz="0" w:space="0" w:color="auto"/>
              </w:divBdr>
            </w:div>
            <w:div w:id="1429888603">
              <w:marLeft w:val="0"/>
              <w:marRight w:val="0"/>
              <w:marTop w:val="0"/>
              <w:marBottom w:val="0"/>
              <w:divBdr>
                <w:top w:val="none" w:sz="0" w:space="0" w:color="auto"/>
                <w:left w:val="none" w:sz="0" w:space="0" w:color="auto"/>
                <w:bottom w:val="none" w:sz="0" w:space="0" w:color="auto"/>
                <w:right w:val="none" w:sz="0" w:space="0" w:color="auto"/>
              </w:divBdr>
            </w:div>
            <w:div w:id="2110274440">
              <w:marLeft w:val="0"/>
              <w:marRight w:val="0"/>
              <w:marTop w:val="0"/>
              <w:marBottom w:val="0"/>
              <w:divBdr>
                <w:top w:val="none" w:sz="0" w:space="0" w:color="auto"/>
                <w:left w:val="none" w:sz="0" w:space="0" w:color="auto"/>
                <w:bottom w:val="none" w:sz="0" w:space="0" w:color="auto"/>
                <w:right w:val="none" w:sz="0" w:space="0" w:color="auto"/>
              </w:divBdr>
            </w:div>
            <w:div w:id="1874223954">
              <w:marLeft w:val="0"/>
              <w:marRight w:val="0"/>
              <w:marTop w:val="0"/>
              <w:marBottom w:val="0"/>
              <w:divBdr>
                <w:top w:val="none" w:sz="0" w:space="0" w:color="auto"/>
                <w:left w:val="none" w:sz="0" w:space="0" w:color="auto"/>
                <w:bottom w:val="none" w:sz="0" w:space="0" w:color="auto"/>
                <w:right w:val="none" w:sz="0" w:space="0" w:color="auto"/>
              </w:divBdr>
            </w:div>
            <w:div w:id="809127630">
              <w:marLeft w:val="0"/>
              <w:marRight w:val="0"/>
              <w:marTop w:val="0"/>
              <w:marBottom w:val="0"/>
              <w:divBdr>
                <w:top w:val="none" w:sz="0" w:space="0" w:color="auto"/>
                <w:left w:val="none" w:sz="0" w:space="0" w:color="auto"/>
                <w:bottom w:val="none" w:sz="0" w:space="0" w:color="auto"/>
                <w:right w:val="none" w:sz="0" w:space="0" w:color="auto"/>
              </w:divBdr>
            </w:div>
            <w:div w:id="1944343582">
              <w:marLeft w:val="0"/>
              <w:marRight w:val="0"/>
              <w:marTop w:val="0"/>
              <w:marBottom w:val="0"/>
              <w:divBdr>
                <w:top w:val="none" w:sz="0" w:space="0" w:color="auto"/>
                <w:left w:val="none" w:sz="0" w:space="0" w:color="auto"/>
                <w:bottom w:val="none" w:sz="0" w:space="0" w:color="auto"/>
                <w:right w:val="none" w:sz="0" w:space="0" w:color="auto"/>
              </w:divBdr>
            </w:div>
            <w:div w:id="347604753">
              <w:marLeft w:val="0"/>
              <w:marRight w:val="0"/>
              <w:marTop w:val="0"/>
              <w:marBottom w:val="0"/>
              <w:divBdr>
                <w:top w:val="none" w:sz="0" w:space="0" w:color="auto"/>
                <w:left w:val="none" w:sz="0" w:space="0" w:color="auto"/>
                <w:bottom w:val="none" w:sz="0" w:space="0" w:color="auto"/>
                <w:right w:val="none" w:sz="0" w:space="0" w:color="auto"/>
              </w:divBdr>
            </w:div>
          </w:divsChild>
        </w:div>
        <w:div w:id="1288121218">
          <w:marLeft w:val="0"/>
          <w:marRight w:val="0"/>
          <w:marTop w:val="0"/>
          <w:marBottom w:val="0"/>
          <w:divBdr>
            <w:top w:val="none" w:sz="0" w:space="0" w:color="auto"/>
            <w:left w:val="none" w:sz="0" w:space="0" w:color="auto"/>
            <w:bottom w:val="none" w:sz="0" w:space="0" w:color="auto"/>
            <w:right w:val="none" w:sz="0" w:space="0" w:color="auto"/>
          </w:divBdr>
          <w:divsChild>
            <w:div w:id="998576781">
              <w:marLeft w:val="0"/>
              <w:marRight w:val="0"/>
              <w:marTop w:val="0"/>
              <w:marBottom w:val="0"/>
              <w:divBdr>
                <w:top w:val="none" w:sz="0" w:space="0" w:color="auto"/>
                <w:left w:val="none" w:sz="0" w:space="0" w:color="auto"/>
                <w:bottom w:val="none" w:sz="0" w:space="0" w:color="auto"/>
                <w:right w:val="none" w:sz="0" w:space="0" w:color="auto"/>
              </w:divBdr>
            </w:div>
            <w:div w:id="7241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1419">
      <w:bodyDiv w:val="1"/>
      <w:marLeft w:val="0"/>
      <w:marRight w:val="0"/>
      <w:marTop w:val="0"/>
      <w:marBottom w:val="0"/>
      <w:divBdr>
        <w:top w:val="none" w:sz="0" w:space="0" w:color="auto"/>
        <w:left w:val="none" w:sz="0" w:space="0" w:color="auto"/>
        <w:bottom w:val="none" w:sz="0" w:space="0" w:color="auto"/>
        <w:right w:val="none" w:sz="0" w:space="0" w:color="auto"/>
      </w:divBdr>
      <w:divsChild>
        <w:div w:id="2000577510">
          <w:marLeft w:val="0"/>
          <w:marRight w:val="0"/>
          <w:marTop w:val="0"/>
          <w:marBottom w:val="0"/>
          <w:divBdr>
            <w:top w:val="none" w:sz="0" w:space="0" w:color="auto"/>
            <w:left w:val="none" w:sz="0" w:space="0" w:color="auto"/>
            <w:bottom w:val="none" w:sz="0" w:space="0" w:color="auto"/>
            <w:right w:val="none" w:sz="0" w:space="0" w:color="auto"/>
          </w:divBdr>
          <w:divsChild>
            <w:div w:id="1469856706">
              <w:marLeft w:val="0"/>
              <w:marRight w:val="0"/>
              <w:marTop w:val="0"/>
              <w:marBottom w:val="0"/>
              <w:divBdr>
                <w:top w:val="none" w:sz="0" w:space="0" w:color="auto"/>
                <w:left w:val="none" w:sz="0" w:space="0" w:color="auto"/>
                <w:bottom w:val="none" w:sz="0" w:space="0" w:color="auto"/>
                <w:right w:val="none" w:sz="0" w:space="0" w:color="auto"/>
              </w:divBdr>
            </w:div>
            <w:div w:id="738291085">
              <w:marLeft w:val="0"/>
              <w:marRight w:val="0"/>
              <w:marTop w:val="0"/>
              <w:marBottom w:val="0"/>
              <w:divBdr>
                <w:top w:val="none" w:sz="0" w:space="0" w:color="auto"/>
                <w:left w:val="none" w:sz="0" w:space="0" w:color="auto"/>
                <w:bottom w:val="none" w:sz="0" w:space="0" w:color="auto"/>
                <w:right w:val="none" w:sz="0" w:space="0" w:color="auto"/>
              </w:divBdr>
            </w:div>
            <w:div w:id="1545633131">
              <w:marLeft w:val="0"/>
              <w:marRight w:val="0"/>
              <w:marTop w:val="0"/>
              <w:marBottom w:val="0"/>
              <w:divBdr>
                <w:top w:val="none" w:sz="0" w:space="0" w:color="auto"/>
                <w:left w:val="none" w:sz="0" w:space="0" w:color="auto"/>
                <w:bottom w:val="none" w:sz="0" w:space="0" w:color="auto"/>
                <w:right w:val="none" w:sz="0" w:space="0" w:color="auto"/>
              </w:divBdr>
            </w:div>
            <w:div w:id="325593666">
              <w:marLeft w:val="0"/>
              <w:marRight w:val="0"/>
              <w:marTop w:val="0"/>
              <w:marBottom w:val="0"/>
              <w:divBdr>
                <w:top w:val="none" w:sz="0" w:space="0" w:color="auto"/>
                <w:left w:val="none" w:sz="0" w:space="0" w:color="auto"/>
                <w:bottom w:val="none" w:sz="0" w:space="0" w:color="auto"/>
                <w:right w:val="none" w:sz="0" w:space="0" w:color="auto"/>
              </w:divBdr>
            </w:div>
            <w:div w:id="1946232488">
              <w:marLeft w:val="0"/>
              <w:marRight w:val="0"/>
              <w:marTop w:val="0"/>
              <w:marBottom w:val="0"/>
              <w:divBdr>
                <w:top w:val="none" w:sz="0" w:space="0" w:color="auto"/>
                <w:left w:val="none" w:sz="0" w:space="0" w:color="auto"/>
                <w:bottom w:val="none" w:sz="0" w:space="0" w:color="auto"/>
                <w:right w:val="none" w:sz="0" w:space="0" w:color="auto"/>
              </w:divBdr>
            </w:div>
            <w:div w:id="229851301">
              <w:marLeft w:val="0"/>
              <w:marRight w:val="0"/>
              <w:marTop w:val="0"/>
              <w:marBottom w:val="0"/>
              <w:divBdr>
                <w:top w:val="none" w:sz="0" w:space="0" w:color="auto"/>
                <w:left w:val="none" w:sz="0" w:space="0" w:color="auto"/>
                <w:bottom w:val="none" w:sz="0" w:space="0" w:color="auto"/>
                <w:right w:val="none" w:sz="0" w:space="0" w:color="auto"/>
              </w:divBdr>
            </w:div>
            <w:div w:id="1632202878">
              <w:marLeft w:val="0"/>
              <w:marRight w:val="0"/>
              <w:marTop w:val="0"/>
              <w:marBottom w:val="0"/>
              <w:divBdr>
                <w:top w:val="none" w:sz="0" w:space="0" w:color="auto"/>
                <w:left w:val="none" w:sz="0" w:space="0" w:color="auto"/>
                <w:bottom w:val="none" w:sz="0" w:space="0" w:color="auto"/>
                <w:right w:val="none" w:sz="0" w:space="0" w:color="auto"/>
              </w:divBdr>
            </w:div>
            <w:div w:id="1177112178">
              <w:marLeft w:val="0"/>
              <w:marRight w:val="0"/>
              <w:marTop w:val="0"/>
              <w:marBottom w:val="0"/>
              <w:divBdr>
                <w:top w:val="none" w:sz="0" w:space="0" w:color="auto"/>
                <w:left w:val="none" w:sz="0" w:space="0" w:color="auto"/>
                <w:bottom w:val="none" w:sz="0" w:space="0" w:color="auto"/>
                <w:right w:val="none" w:sz="0" w:space="0" w:color="auto"/>
              </w:divBdr>
            </w:div>
            <w:div w:id="209418148">
              <w:marLeft w:val="0"/>
              <w:marRight w:val="0"/>
              <w:marTop w:val="0"/>
              <w:marBottom w:val="0"/>
              <w:divBdr>
                <w:top w:val="none" w:sz="0" w:space="0" w:color="auto"/>
                <w:left w:val="none" w:sz="0" w:space="0" w:color="auto"/>
                <w:bottom w:val="none" w:sz="0" w:space="0" w:color="auto"/>
                <w:right w:val="none" w:sz="0" w:space="0" w:color="auto"/>
              </w:divBdr>
            </w:div>
            <w:div w:id="97415562">
              <w:marLeft w:val="0"/>
              <w:marRight w:val="0"/>
              <w:marTop w:val="0"/>
              <w:marBottom w:val="0"/>
              <w:divBdr>
                <w:top w:val="none" w:sz="0" w:space="0" w:color="auto"/>
                <w:left w:val="none" w:sz="0" w:space="0" w:color="auto"/>
                <w:bottom w:val="none" w:sz="0" w:space="0" w:color="auto"/>
                <w:right w:val="none" w:sz="0" w:space="0" w:color="auto"/>
              </w:divBdr>
            </w:div>
            <w:div w:id="1458718553">
              <w:marLeft w:val="0"/>
              <w:marRight w:val="0"/>
              <w:marTop w:val="0"/>
              <w:marBottom w:val="0"/>
              <w:divBdr>
                <w:top w:val="none" w:sz="0" w:space="0" w:color="auto"/>
                <w:left w:val="none" w:sz="0" w:space="0" w:color="auto"/>
                <w:bottom w:val="none" w:sz="0" w:space="0" w:color="auto"/>
                <w:right w:val="none" w:sz="0" w:space="0" w:color="auto"/>
              </w:divBdr>
            </w:div>
            <w:div w:id="1034769687">
              <w:marLeft w:val="0"/>
              <w:marRight w:val="0"/>
              <w:marTop w:val="0"/>
              <w:marBottom w:val="0"/>
              <w:divBdr>
                <w:top w:val="none" w:sz="0" w:space="0" w:color="auto"/>
                <w:left w:val="none" w:sz="0" w:space="0" w:color="auto"/>
                <w:bottom w:val="none" w:sz="0" w:space="0" w:color="auto"/>
                <w:right w:val="none" w:sz="0" w:space="0" w:color="auto"/>
              </w:divBdr>
            </w:div>
            <w:div w:id="2142962128">
              <w:marLeft w:val="0"/>
              <w:marRight w:val="0"/>
              <w:marTop w:val="0"/>
              <w:marBottom w:val="0"/>
              <w:divBdr>
                <w:top w:val="none" w:sz="0" w:space="0" w:color="auto"/>
                <w:left w:val="none" w:sz="0" w:space="0" w:color="auto"/>
                <w:bottom w:val="none" w:sz="0" w:space="0" w:color="auto"/>
                <w:right w:val="none" w:sz="0" w:space="0" w:color="auto"/>
              </w:divBdr>
            </w:div>
            <w:div w:id="765884359">
              <w:marLeft w:val="0"/>
              <w:marRight w:val="0"/>
              <w:marTop w:val="0"/>
              <w:marBottom w:val="0"/>
              <w:divBdr>
                <w:top w:val="none" w:sz="0" w:space="0" w:color="auto"/>
                <w:left w:val="none" w:sz="0" w:space="0" w:color="auto"/>
                <w:bottom w:val="none" w:sz="0" w:space="0" w:color="auto"/>
                <w:right w:val="none" w:sz="0" w:space="0" w:color="auto"/>
              </w:divBdr>
            </w:div>
            <w:div w:id="1510487407">
              <w:marLeft w:val="0"/>
              <w:marRight w:val="0"/>
              <w:marTop w:val="0"/>
              <w:marBottom w:val="0"/>
              <w:divBdr>
                <w:top w:val="none" w:sz="0" w:space="0" w:color="auto"/>
                <w:left w:val="none" w:sz="0" w:space="0" w:color="auto"/>
                <w:bottom w:val="none" w:sz="0" w:space="0" w:color="auto"/>
                <w:right w:val="none" w:sz="0" w:space="0" w:color="auto"/>
              </w:divBdr>
            </w:div>
            <w:div w:id="2011634537">
              <w:marLeft w:val="0"/>
              <w:marRight w:val="0"/>
              <w:marTop w:val="0"/>
              <w:marBottom w:val="0"/>
              <w:divBdr>
                <w:top w:val="none" w:sz="0" w:space="0" w:color="auto"/>
                <w:left w:val="none" w:sz="0" w:space="0" w:color="auto"/>
                <w:bottom w:val="none" w:sz="0" w:space="0" w:color="auto"/>
                <w:right w:val="none" w:sz="0" w:space="0" w:color="auto"/>
              </w:divBdr>
            </w:div>
            <w:div w:id="1413509520">
              <w:marLeft w:val="0"/>
              <w:marRight w:val="0"/>
              <w:marTop w:val="0"/>
              <w:marBottom w:val="0"/>
              <w:divBdr>
                <w:top w:val="none" w:sz="0" w:space="0" w:color="auto"/>
                <w:left w:val="none" w:sz="0" w:space="0" w:color="auto"/>
                <w:bottom w:val="none" w:sz="0" w:space="0" w:color="auto"/>
                <w:right w:val="none" w:sz="0" w:space="0" w:color="auto"/>
              </w:divBdr>
            </w:div>
            <w:div w:id="359206967">
              <w:marLeft w:val="0"/>
              <w:marRight w:val="0"/>
              <w:marTop w:val="0"/>
              <w:marBottom w:val="0"/>
              <w:divBdr>
                <w:top w:val="none" w:sz="0" w:space="0" w:color="auto"/>
                <w:left w:val="none" w:sz="0" w:space="0" w:color="auto"/>
                <w:bottom w:val="none" w:sz="0" w:space="0" w:color="auto"/>
                <w:right w:val="none" w:sz="0" w:space="0" w:color="auto"/>
              </w:divBdr>
            </w:div>
            <w:div w:id="2089690942">
              <w:marLeft w:val="0"/>
              <w:marRight w:val="0"/>
              <w:marTop w:val="0"/>
              <w:marBottom w:val="0"/>
              <w:divBdr>
                <w:top w:val="none" w:sz="0" w:space="0" w:color="auto"/>
                <w:left w:val="none" w:sz="0" w:space="0" w:color="auto"/>
                <w:bottom w:val="none" w:sz="0" w:space="0" w:color="auto"/>
                <w:right w:val="none" w:sz="0" w:space="0" w:color="auto"/>
              </w:divBdr>
            </w:div>
            <w:div w:id="2082409226">
              <w:marLeft w:val="0"/>
              <w:marRight w:val="0"/>
              <w:marTop w:val="0"/>
              <w:marBottom w:val="0"/>
              <w:divBdr>
                <w:top w:val="none" w:sz="0" w:space="0" w:color="auto"/>
                <w:left w:val="none" w:sz="0" w:space="0" w:color="auto"/>
                <w:bottom w:val="none" w:sz="0" w:space="0" w:color="auto"/>
                <w:right w:val="none" w:sz="0" w:space="0" w:color="auto"/>
              </w:divBdr>
            </w:div>
          </w:divsChild>
        </w:div>
        <w:div w:id="778648448">
          <w:marLeft w:val="0"/>
          <w:marRight w:val="0"/>
          <w:marTop w:val="0"/>
          <w:marBottom w:val="0"/>
          <w:divBdr>
            <w:top w:val="none" w:sz="0" w:space="0" w:color="auto"/>
            <w:left w:val="none" w:sz="0" w:space="0" w:color="auto"/>
            <w:bottom w:val="none" w:sz="0" w:space="0" w:color="auto"/>
            <w:right w:val="none" w:sz="0" w:space="0" w:color="auto"/>
          </w:divBdr>
          <w:divsChild>
            <w:div w:id="1140615929">
              <w:marLeft w:val="0"/>
              <w:marRight w:val="0"/>
              <w:marTop w:val="0"/>
              <w:marBottom w:val="0"/>
              <w:divBdr>
                <w:top w:val="none" w:sz="0" w:space="0" w:color="auto"/>
                <w:left w:val="none" w:sz="0" w:space="0" w:color="auto"/>
                <w:bottom w:val="none" w:sz="0" w:space="0" w:color="auto"/>
                <w:right w:val="none" w:sz="0" w:space="0" w:color="auto"/>
              </w:divBdr>
            </w:div>
            <w:div w:id="1570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7718">
      <w:bodyDiv w:val="1"/>
      <w:marLeft w:val="0"/>
      <w:marRight w:val="0"/>
      <w:marTop w:val="0"/>
      <w:marBottom w:val="0"/>
      <w:divBdr>
        <w:top w:val="none" w:sz="0" w:space="0" w:color="auto"/>
        <w:left w:val="none" w:sz="0" w:space="0" w:color="auto"/>
        <w:bottom w:val="none" w:sz="0" w:space="0" w:color="auto"/>
        <w:right w:val="none" w:sz="0" w:space="0" w:color="auto"/>
      </w:divBdr>
      <w:divsChild>
        <w:div w:id="676349312">
          <w:marLeft w:val="0"/>
          <w:marRight w:val="0"/>
          <w:marTop w:val="0"/>
          <w:marBottom w:val="0"/>
          <w:divBdr>
            <w:top w:val="none" w:sz="0" w:space="0" w:color="auto"/>
            <w:left w:val="none" w:sz="0" w:space="0" w:color="auto"/>
            <w:bottom w:val="none" w:sz="0" w:space="0" w:color="auto"/>
            <w:right w:val="none" w:sz="0" w:space="0" w:color="auto"/>
          </w:divBdr>
        </w:div>
        <w:div w:id="1476683036">
          <w:marLeft w:val="0"/>
          <w:marRight w:val="0"/>
          <w:marTop w:val="0"/>
          <w:marBottom w:val="0"/>
          <w:divBdr>
            <w:top w:val="none" w:sz="0" w:space="0" w:color="auto"/>
            <w:left w:val="none" w:sz="0" w:space="0" w:color="auto"/>
            <w:bottom w:val="none" w:sz="0" w:space="0" w:color="auto"/>
            <w:right w:val="none" w:sz="0" w:space="0" w:color="auto"/>
          </w:divBdr>
        </w:div>
        <w:div w:id="42363532">
          <w:marLeft w:val="0"/>
          <w:marRight w:val="0"/>
          <w:marTop w:val="0"/>
          <w:marBottom w:val="0"/>
          <w:divBdr>
            <w:top w:val="none" w:sz="0" w:space="0" w:color="auto"/>
            <w:left w:val="none" w:sz="0" w:space="0" w:color="auto"/>
            <w:bottom w:val="none" w:sz="0" w:space="0" w:color="auto"/>
            <w:right w:val="none" w:sz="0" w:space="0" w:color="auto"/>
          </w:divBdr>
        </w:div>
        <w:div w:id="324093328">
          <w:marLeft w:val="0"/>
          <w:marRight w:val="0"/>
          <w:marTop w:val="0"/>
          <w:marBottom w:val="0"/>
          <w:divBdr>
            <w:top w:val="none" w:sz="0" w:space="0" w:color="auto"/>
            <w:left w:val="none" w:sz="0" w:space="0" w:color="auto"/>
            <w:bottom w:val="none" w:sz="0" w:space="0" w:color="auto"/>
            <w:right w:val="none" w:sz="0" w:space="0" w:color="auto"/>
          </w:divBdr>
        </w:div>
        <w:div w:id="1340229515">
          <w:marLeft w:val="0"/>
          <w:marRight w:val="0"/>
          <w:marTop w:val="0"/>
          <w:marBottom w:val="0"/>
          <w:divBdr>
            <w:top w:val="none" w:sz="0" w:space="0" w:color="auto"/>
            <w:left w:val="none" w:sz="0" w:space="0" w:color="auto"/>
            <w:bottom w:val="none" w:sz="0" w:space="0" w:color="auto"/>
            <w:right w:val="none" w:sz="0" w:space="0" w:color="auto"/>
          </w:divBdr>
        </w:div>
        <w:div w:id="1143816745">
          <w:marLeft w:val="0"/>
          <w:marRight w:val="0"/>
          <w:marTop w:val="0"/>
          <w:marBottom w:val="0"/>
          <w:divBdr>
            <w:top w:val="none" w:sz="0" w:space="0" w:color="auto"/>
            <w:left w:val="none" w:sz="0" w:space="0" w:color="auto"/>
            <w:bottom w:val="none" w:sz="0" w:space="0" w:color="auto"/>
            <w:right w:val="none" w:sz="0" w:space="0" w:color="auto"/>
          </w:divBdr>
        </w:div>
        <w:div w:id="753744390">
          <w:marLeft w:val="0"/>
          <w:marRight w:val="0"/>
          <w:marTop w:val="0"/>
          <w:marBottom w:val="0"/>
          <w:divBdr>
            <w:top w:val="none" w:sz="0" w:space="0" w:color="auto"/>
            <w:left w:val="none" w:sz="0" w:space="0" w:color="auto"/>
            <w:bottom w:val="none" w:sz="0" w:space="0" w:color="auto"/>
            <w:right w:val="none" w:sz="0" w:space="0" w:color="auto"/>
          </w:divBdr>
        </w:div>
        <w:div w:id="140000026">
          <w:marLeft w:val="0"/>
          <w:marRight w:val="0"/>
          <w:marTop w:val="0"/>
          <w:marBottom w:val="0"/>
          <w:divBdr>
            <w:top w:val="none" w:sz="0" w:space="0" w:color="auto"/>
            <w:left w:val="none" w:sz="0" w:space="0" w:color="auto"/>
            <w:bottom w:val="none" w:sz="0" w:space="0" w:color="auto"/>
            <w:right w:val="none" w:sz="0" w:space="0" w:color="auto"/>
          </w:divBdr>
        </w:div>
      </w:divsChild>
    </w:div>
    <w:div w:id="2137139090">
      <w:bodyDiv w:val="1"/>
      <w:marLeft w:val="0"/>
      <w:marRight w:val="0"/>
      <w:marTop w:val="0"/>
      <w:marBottom w:val="0"/>
      <w:divBdr>
        <w:top w:val="none" w:sz="0" w:space="0" w:color="auto"/>
        <w:left w:val="none" w:sz="0" w:space="0" w:color="auto"/>
        <w:bottom w:val="none" w:sz="0" w:space="0" w:color="auto"/>
        <w:right w:val="none" w:sz="0" w:space="0" w:color="auto"/>
      </w:divBdr>
      <w:divsChild>
        <w:div w:id="1710372244">
          <w:marLeft w:val="0"/>
          <w:marRight w:val="0"/>
          <w:marTop w:val="0"/>
          <w:marBottom w:val="0"/>
          <w:divBdr>
            <w:top w:val="none" w:sz="0" w:space="0" w:color="auto"/>
            <w:left w:val="none" w:sz="0" w:space="0" w:color="auto"/>
            <w:bottom w:val="none" w:sz="0" w:space="0" w:color="auto"/>
            <w:right w:val="none" w:sz="0" w:space="0" w:color="auto"/>
          </w:divBdr>
          <w:divsChild>
            <w:div w:id="267860266">
              <w:marLeft w:val="0"/>
              <w:marRight w:val="0"/>
              <w:marTop w:val="0"/>
              <w:marBottom w:val="0"/>
              <w:divBdr>
                <w:top w:val="none" w:sz="0" w:space="0" w:color="auto"/>
                <w:left w:val="none" w:sz="0" w:space="0" w:color="auto"/>
                <w:bottom w:val="none" w:sz="0" w:space="0" w:color="auto"/>
                <w:right w:val="none" w:sz="0" w:space="0" w:color="auto"/>
              </w:divBdr>
            </w:div>
            <w:div w:id="397285692">
              <w:marLeft w:val="0"/>
              <w:marRight w:val="0"/>
              <w:marTop w:val="0"/>
              <w:marBottom w:val="0"/>
              <w:divBdr>
                <w:top w:val="none" w:sz="0" w:space="0" w:color="auto"/>
                <w:left w:val="none" w:sz="0" w:space="0" w:color="auto"/>
                <w:bottom w:val="none" w:sz="0" w:space="0" w:color="auto"/>
                <w:right w:val="none" w:sz="0" w:space="0" w:color="auto"/>
              </w:divBdr>
            </w:div>
            <w:div w:id="507866853">
              <w:marLeft w:val="0"/>
              <w:marRight w:val="0"/>
              <w:marTop w:val="0"/>
              <w:marBottom w:val="0"/>
              <w:divBdr>
                <w:top w:val="none" w:sz="0" w:space="0" w:color="auto"/>
                <w:left w:val="none" w:sz="0" w:space="0" w:color="auto"/>
                <w:bottom w:val="none" w:sz="0" w:space="0" w:color="auto"/>
                <w:right w:val="none" w:sz="0" w:space="0" w:color="auto"/>
              </w:divBdr>
            </w:div>
            <w:div w:id="52508271">
              <w:marLeft w:val="0"/>
              <w:marRight w:val="0"/>
              <w:marTop w:val="0"/>
              <w:marBottom w:val="0"/>
              <w:divBdr>
                <w:top w:val="none" w:sz="0" w:space="0" w:color="auto"/>
                <w:left w:val="none" w:sz="0" w:space="0" w:color="auto"/>
                <w:bottom w:val="none" w:sz="0" w:space="0" w:color="auto"/>
                <w:right w:val="none" w:sz="0" w:space="0" w:color="auto"/>
              </w:divBdr>
            </w:div>
            <w:div w:id="1748259886">
              <w:marLeft w:val="0"/>
              <w:marRight w:val="0"/>
              <w:marTop w:val="0"/>
              <w:marBottom w:val="0"/>
              <w:divBdr>
                <w:top w:val="none" w:sz="0" w:space="0" w:color="auto"/>
                <w:left w:val="none" w:sz="0" w:space="0" w:color="auto"/>
                <w:bottom w:val="none" w:sz="0" w:space="0" w:color="auto"/>
                <w:right w:val="none" w:sz="0" w:space="0" w:color="auto"/>
              </w:divBdr>
            </w:div>
            <w:div w:id="469786415">
              <w:marLeft w:val="0"/>
              <w:marRight w:val="0"/>
              <w:marTop w:val="0"/>
              <w:marBottom w:val="0"/>
              <w:divBdr>
                <w:top w:val="none" w:sz="0" w:space="0" w:color="auto"/>
                <w:left w:val="none" w:sz="0" w:space="0" w:color="auto"/>
                <w:bottom w:val="none" w:sz="0" w:space="0" w:color="auto"/>
                <w:right w:val="none" w:sz="0" w:space="0" w:color="auto"/>
              </w:divBdr>
            </w:div>
            <w:div w:id="491609055">
              <w:marLeft w:val="0"/>
              <w:marRight w:val="0"/>
              <w:marTop w:val="0"/>
              <w:marBottom w:val="0"/>
              <w:divBdr>
                <w:top w:val="none" w:sz="0" w:space="0" w:color="auto"/>
                <w:left w:val="none" w:sz="0" w:space="0" w:color="auto"/>
                <w:bottom w:val="none" w:sz="0" w:space="0" w:color="auto"/>
                <w:right w:val="none" w:sz="0" w:space="0" w:color="auto"/>
              </w:divBdr>
            </w:div>
            <w:div w:id="47611742">
              <w:marLeft w:val="0"/>
              <w:marRight w:val="0"/>
              <w:marTop w:val="0"/>
              <w:marBottom w:val="0"/>
              <w:divBdr>
                <w:top w:val="none" w:sz="0" w:space="0" w:color="auto"/>
                <w:left w:val="none" w:sz="0" w:space="0" w:color="auto"/>
                <w:bottom w:val="none" w:sz="0" w:space="0" w:color="auto"/>
                <w:right w:val="none" w:sz="0" w:space="0" w:color="auto"/>
              </w:divBdr>
            </w:div>
            <w:div w:id="444884882">
              <w:marLeft w:val="0"/>
              <w:marRight w:val="0"/>
              <w:marTop w:val="0"/>
              <w:marBottom w:val="0"/>
              <w:divBdr>
                <w:top w:val="none" w:sz="0" w:space="0" w:color="auto"/>
                <w:left w:val="none" w:sz="0" w:space="0" w:color="auto"/>
                <w:bottom w:val="none" w:sz="0" w:space="0" w:color="auto"/>
                <w:right w:val="none" w:sz="0" w:space="0" w:color="auto"/>
              </w:divBdr>
            </w:div>
            <w:div w:id="1891725710">
              <w:marLeft w:val="0"/>
              <w:marRight w:val="0"/>
              <w:marTop w:val="0"/>
              <w:marBottom w:val="0"/>
              <w:divBdr>
                <w:top w:val="none" w:sz="0" w:space="0" w:color="auto"/>
                <w:left w:val="none" w:sz="0" w:space="0" w:color="auto"/>
                <w:bottom w:val="none" w:sz="0" w:space="0" w:color="auto"/>
                <w:right w:val="none" w:sz="0" w:space="0" w:color="auto"/>
              </w:divBdr>
            </w:div>
            <w:div w:id="46222754">
              <w:marLeft w:val="0"/>
              <w:marRight w:val="0"/>
              <w:marTop w:val="0"/>
              <w:marBottom w:val="0"/>
              <w:divBdr>
                <w:top w:val="none" w:sz="0" w:space="0" w:color="auto"/>
                <w:left w:val="none" w:sz="0" w:space="0" w:color="auto"/>
                <w:bottom w:val="none" w:sz="0" w:space="0" w:color="auto"/>
                <w:right w:val="none" w:sz="0" w:space="0" w:color="auto"/>
              </w:divBdr>
            </w:div>
            <w:div w:id="1824203072">
              <w:marLeft w:val="0"/>
              <w:marRight w:val="0"/>
              <w:marTop w:val="0"/>
              <w:marBottom w:val="0"/>
              <w:divBdr>
                <w:top w:val="none" w:sz="0" w:space="0" w:color="auto"/>
                <w:left w:val="none" w:sz="0" w:space="0" w:color="auto"/>
                <w:bottom w:val="none" w:sz="0" w:space="0" w:color="auto"/>
                <w:right w:val="none" w:sz="0" w:space="0" w:color="auto"/>
              </w:divBdr>
            </w:div>
            <w:div w:id="414516833">
              <w:marLeft w:val="0"/>
              <w:marRight w:val="0"/>
              <w:marTop w:val="0"/>
              <w:marBottom w:val="0"/>
              <w:divBdr>
                <w:top w:val="none" w:sz="0" w:space="0" w:color="auto"/>
                <w:left w:val="none" w:sz="0" w:space="0" w:color="auto"/>
                <w:bottom w:val="none" w:sz="0" w:space="0" w:color="auto"/>
                <w:right w:val="none" w:sz="0" w:space="0" w:color="auto"/>
              </w:divBdr>
            </w:div>
            <w:div w:id="1736853480">
              <w:marLeft w:val="0"/>
              <w:marRight w:val="0"/>
              <w:marTop w:val="0"/>
              <w:marBottom w:val="0"/>
              <w:divBdr>
                <w:top w:val="none" w:sz="0" w:space="0" w:color="auto"/>
                <w:left w:val="none" w:sz="0" w:space="0" w:color="auto"/>
                <w:bottom w:val="none" w:sz="0" w:space="0" w:color="auto"/>
                <w:right w:val="none" w:sz="0" w:space="0" w:color="auto"/>
              </w:divBdr>
            </w:div>
            <w:div w:id="952396976">
              <w:marLeft w:val="0"/>
              <w:marRight w:val="0"/>
              <w:marTop w:val="0"/>
              <w:marBottom w:val="0"/>
              <w:divBdr>
                <w:top w:val="none" w:sz="0" w:space="0" w:color="auto"/>
                <w:left w:val="none" w:sz="0" w:space="0" w:color="auto"/>
                <w:bottom w:val="none" w:sz="0" w:space="0" w:color="auto"/>
                <w:right w:val="none" w:sz="0" w:space="0" w:color="auto"/>
              </w:divBdr>
            </w:div>
            <w:div w:id="1173452016">
              <w:marLeft w:val="0"/>
              <w:marRight w:val="0"/>
              <w:marTop w:val="0"/>
              <w:marBottom w:val="0"/>
              <w:divBdr>
                <w:top w:val="none" w:sz="0" w:space="0" w:color="auto"/>
                <w:left w:val="none" w:sz="0" w:space="0" w:color="auto"/>
                <w:bottom w:val="none" w:sz="0" w:space="0" w:color="auto"/>
                <w:right w:val="none" w:sz="0" w:space="0" w:color="auto"/>
              </w:divBdr>
            </w:div>
            <w:div w:id="840435017">
              <w:marLeft w:val="0"/>
              <w:marRight w:val="0"/>
              <w:marTop w:val="0"/>
              <w:marBottom w:val="0"/>
              <w:divBdr>
                <w:top w:val="none" w:sz="0" w:space="0" w:color="auto"/>
                <w:left w:val="none" w:sz="0" w:space="0" w:color="auto"/>
                <w:bottom w:val="none" w:sz="0" w:space="0" w:color="auto"/>
                <w:right w:val="none" w:sz="0" w:space="0" w:color="auto"/>
              </w:divBdr>
            </w:div>
            <w:div w:id="572814686">
              <w:marLeft w:val="0"/>
              <w:marRight w:val="0"/>
              <w:marTop w:val="0"/>
              <w:marBottom w:val="0"/>
              <w:divBdr>
                <w:top w:val="none" w:sz="0" w:space="0" w:color="auto"/>
                <w:left w:val="none" w:sz="0" w:space="0" w:color="auto"/>
                <w:bottom w:val="none" w:sz="0" w:space="0" w:color="auto"/>
                <w:right w:val="none" w:sz="0" w:space="0" w:color="auto"/>
              </w:divBdr>
            </w:div>
            <w:div w:id="475529951">
              <w:marLeft w:val="0"/>
              <w:marRight w:val="0"/>
              <w:marTop w:val="0"/>
              <w:marBottom w:val="0"/>
              <w:divBdr>
                <w:top w:val="none" w:sz="0" w:space="0" w:color="auto"/>
                <w:left w:val="none" w:sz="0" w:space="0" w:color="auto"/>
                <w:bottom w:val="none" w:sz="0" w:space="0" w:color="auto"/>
                <w:right w:val="none" w:sz="0" w:space="0" w:color="auto"/>
              </w:divBdr>
            </w:div>
            <w:div w:id="474832028">
              <w:marLeft w:val="0"/>
              <w:marRight w:val="0"/>
              <w:marTop w:val="0"/>
              <w:marBottom w:val="0"/>
              <w:divBdr>
                <w:top w:val="none" w:sz="0" w:space="0" w:color="auto"/>
                <w:left w:val="none" w:sz="0" w:space="0" w:color="auto"/>
                <w:bottom w:val="none" w:sz="0" w:space="0" w:color="auto"/>
                <w:right w:val="none" w:sz="0" w:space="0" w:color="auto"/>
              </w:divBdr>
            </w:div>
          </w:divsChild>
        </w:div>
        <w:div w:id="1146582865">
          <w:marLeft w:val="0"/>
          <w:marRight w:val="0"/>
          <w:marTop w:val="0"/>
          <w:marBottom w:val="0"/>
          <w:divBdr>
            <w:top w:val="none" w:sz="0" w:space="0" w:color="auto"/>
            <w:left w:val="none" w:sz="0" w:space="0" w:color="auto"/>
            <w:bottom w:val="none" w:sz="0" w:space="0" w:color="auto"/>
            <w:right w:val="none" w:sz="0" w:space="0" w:color="auto"/>
          </w:divBdr>
          <w:divsChild>
            <w:div w:id="534538069">
              <w:marLeft w:val="0"/>
              <w:marRight w:val="0"/>
              <w:marTop w:val="0"/>
              <w:marBottom w:val="0"/>
              <w:divBdr>
                <w:top w:val="none" w:sz="0" w:space="0" w:color="auto"/>
                <w:left w:val="none" w:sz="0" w:space="0" w:color="auto"/>
                <w:bottom w:val="none" w:sz="0" w:space="0" w:color="auto"/>
                <w:right w:val="none" w:sz="0" w:space="0" w:color="auto"/>
              </w:divBdr>
            </w:div>
            <w:div w:id="12069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1710</TotalTime>
  <Pages>5</Pages>
  <Words>1348</Words>
  <Characters>7690</Characters>
  <Application>Microsoft Office Word</Application>
  <DocSecurity>0</DocSecurity>
  <Lines>64</Lines>
  <Paragraphs>18</Paragraphs>
  <ScaleCrop>false</ScaleCrop>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Ricciardi Colvin</dc:creator>
  <cp:keywords/>
  <dc:description/>
  <cp:lastModifiedBy>Keyana R Parks</cp:lastModifiedBy>
  <cp:revision>61</cp:revision>
  <dcterms:created xsi:type="dcterms:W3CDTF">2025-04-07T19:36:00Z</dcterms:created>
  <dcterms:modified xsi:type="dcterms:W3CDTF">2025-05-20T14:07:00Z</dcterms:modified>
</cp:coreProperties>
</file>